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D7" w:rsidRPr="008E6292" w:rsidRDefault="00823643" w:rsidP="004A3D2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6292">
        <w:rPr>
          <w:b/>
          <w:sz w:val="22"/>
          <w:szCs w:val="22"/>
        </w:rPr>
        <w:t>Allegato C)</w:t>
      </w:r>
    </w:p>
    <w:p w:rsidR="00823643" w:rsidRPr="008E6292" w:rsidRDefault="00823643" w:rsidP="008236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292">
        <w:rPr>
          <w:b/>
          <w:sz w:val="22"/>
          <w:szCs w:val="22"/>
        </w:rPr>
        <w:t>GRIGLIA DI VALUTAZIONE</w:t>
      </w:r>
    </w:p>
    <w:p w:rsidR="00823643" w:rsidRPr="008E6292" w:rsidRDefault="00823643" w:rsidP="008236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292">
        <w:rPr>
          <w:b/>
          <w:sz w:val="22"/>
          <w:szCs w:val="22"/>
        </w:rPr>
        <w:t>ESPERTO MADRELINGUA INGLESE</w:t>
      </w:r>
    </w:p>
    <w:p w:rsidR="00823643" w:rsidRPr="008E6292" w:rsidRDefault="00823643" w:rsidP="008236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292">
        <w:rPr>
          <w:b/>
          <w:sz w:val="22"/>
          <w:szCs w:val="22"/>
        </w:rPr>
        <w:t>– M</w:t>
      </w:r>
      <w:r w:rsidR="00B01078">
        <w:rPr>
          <w:b/>
          <w:sz w:val="22"/>
          <w:szCs w:val="22"/>
        </w:rPr>
        <w:t>oduli</w:t>
      </w:r>
      <w:r w:rsidRPr="008E6292">
        <w:rPr>
          <w:b/>
          <w:sz w:val="22"/>
          <w:szCs w:val="22"/>
        </w:rPr>
        <w:t xml:space="preserve"> 2 </w:t>
      </w:r>
      <w:r w:rsidR="00B01078">
        <w:rPr>
          <w:b/>
          <w:sz w:val="22"/>
          <w:szCs w:val="22"/>
        </w:rPr>
        <w:t>e</w:t>
      </w:r>
      <w:bookmarkStart w:id="0" w:name="_GoBack"/>
      <w:bookmarkEnd w:id="0"/>
      <w:r w:rsidRPr="008E6292">
        <w:rPr>
          <w:b/>
          <w:sz w:val="22"/>
          <w:szCs w:val="22"/>
        </w:rPr>
        <w:t xml:space="preserve"> 3 PROGETTO 10.2.2A-FSEPON-PU-2019-24</w:t>
      </w:r>
      <w:r w:rsidR="00B01078">
        <w:rPr>
          <w:b/>
          <w:sz w:val="22"/>
          <w:szCs w:val="22"/>
        </w:rPr>
        <w:t>5</w:t>
      </w:r>
      <w:r w:rsidR="00351BAB" w:rsidRPr="008E6292">
        <w:rPr>
          <w:b/>
          <w:sz w:val="22"/>
          <w:szCs w:val="22"/>
        </w:rPr>
        <w:t xml:space="preserve"> –</w:t>
      </w:r>
    </w:p>
    <w:p w:rsidR="00351BAB" w:rsidRDefault="00351BAB" w:rsidP="008236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5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709"/>
        <w:gridCol w:w="73"/>
        <w:gridCol w:w="1592"/>
        <w:gridCol w:w="1669"/>
        <w:gridCol w:w="1139"/>
        <w:gridCol w:w="810"/>
        <w:gridCol w:w="853"/>
        <w:gridCol w:w="1182"/>
      </w:tblGrid>
      <w:tr w:rsidR="008E6292" w:rsidTr="00B01078">
        <w:trPr>
          <w:trHeight w:val="248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48" w:lineRule="exact"/>
              <w:ind w:right="740"/>
              <w:jc w:val="center"/>
              <w:rPr>
                <w:b/>
                <w:w w:val="99"/>
                <w:sz w:val="16"/>
                <w:szCs w:val="16"/>
              </w:rPr>
            </w:pPr>
            <w:r w:rsidRPr="00351BAB">
              <w:rPr>
                <w:b/>
                <w:w w:val="99"/>
                <w:sz w:val="16"/>
                <w:szCs w:val="16"/>
              </w:rPr>
              <w:t>TABELLA VALUTAZIONE TITOLI</w:t>
            </w:r>
          </w:p>
        </w:tc>
        <w:tc>
          <w:tcPr>
            <w:tcW w:w="63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2" w:lineRule="exact"/>
              <w:rPr>
                <w:b/>
                <w:w w:val="98"/>
                <w:sz w:val="16"/>
                <w:szCs w:val="16"/>
              </w:rPr>
            </w:pPr>
            <w:r w:rsidRPr="00351BAB">
              <w:rPr>
                <w:b/>
                <w:w w:val="98"/>
                <w:sz w:val="16"/>
                <w:szCs w:val="16"/>
              </w:rPr>
              <w:t>Punteggio</w:t>
            </w:r>
          </w:p>
          <w:p w:rsidR="008E6292" w:rsidRPr="00351BAB" w:rsidRDefault="008E6292" w:rsidP="008E6292">
            <w:pPr>
              <w:spacing w:line="185" w:lineRule="exact"/>
              <w:rPr>
                <w:b/>
                <w:w w:val="98"/>
                <w:sz w:val="16"/>
                <w:szCs w:val="16"/>
              </w:rPr>
            </w:pPr>
            <w:r w:rsidRPr="00351BAB">
              <w:rPr>
                <w:b/>
                <w:w w:val="98"/>
                <w:sz w:val="16"/>
                <w:szCs w:val="16"/>
              </w:rPr>
              <w:t>indicato dal</w:t>
            </w:r>
          </w:p>
          <w:p w:rsidR="008E6292" w:rsidRPr="00351BAB" w:rsidRDefault="008E6292" w:rsidP="008E6292">
            <w:pPr>
              <w:spacing w:line="218" w:lineRule="exact"/>
              <w:rPr>
                <w:b/>
                <w:w w:val="98"/>
                <w:sz w:val="16"/>
                <w:szCs w:val="16"/>
              </w:rPr>
            </w:pPr>
            <w:r w:rsidRPr="00351BAB">
              <w:rPr>
                <w:b/>
                <w:w w:val="99"/>
                <w:sz w:val="16"/>
                <w:szCs w:val="16"/>
              </w:rPr>
              <w:t>candidato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2" w:lineRule="exact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Punteggio</w:t>
            </w:r>
          </w:p>
          <w:p w:rsidR="008E6292" w:rsidRPr="00351BAB" w:rsidRDefault="008E6292" w:rsidP="008E6292">
            <w:pPr>
              <w:spacing w:line="185" w:lineRule="exact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assegnato</w:t>
            </w:r>
          </w:p>
          <w:p w:rsidR="008E6292" w:rsidRPr="00351BAB" w:rsidRDefault="008E6292" w:rsidP="008E6292">
            <w:pPr>
              <w:spacing w:line="218" w:lineRule="exact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dalla Scuola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189" w:lineRule="exact"/>
              <w:jc w:val="center"/>
              <w:rPr>
                <w:b/>
                <w:w w:val="99"/>
                <w:sz w:val="16"/>
                <w:szCs w:val="16"/>
              </w:rPr>
            </w:pPr>
            <w:r w:rsidRPr="00351BAB">
              <w:rPr>
                <w:b/>
                <w:w w:val="99"/>
                <w:sz w:val="16"/>
                <w:szCs w:val="16"/>
              </w:rPr>
              <w:t>PUNTEGGIO</w:t>
            </w:r>
          </w:p>
          <w:p w:rsidR="008E6292" w:rsidRPr="00351BAB" w:rsidRDefault="008E6292" w:rsidP="008E6292">
            <w:pPr>
              <w:spacing w:line="138" w:lineRule="exact"/>
              <w:jc w:val="center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MASSIMO</w:t>
            </w:r>
          </w:p>
          <w:p w:rsidR="008E6292" w:rsidRPr="00351BAB" w:rsidRDefault="008E6292" w:rsidP="008E6292">
            <w:pPr>
              <w:spacing w:line="147" w:lineRule="exact"/>
              <w:jc w:val="center"/>
              <w:rPr>
                <w:b/>
                <w:w w:val="99"/>
                <w:sz w:val="16"/>
                <w:szCs w:val="16"/>
              </w:rPr>
            </w:pPr>
            <w:r w:rsidRPr="00351BAB">
              <w:rPr>
                <w:b/>
                <w:w w:val="99"/>
                <w:sz w:val="16"/>
                <w:szCs w:val="16"/>
              </w:rPr>
              <w:t>ATTRIBUIBILE</w:t>
            </w:r>
          </w:p>
        </w:tc>
      </w:tr>
      <w:tr w:rsidR="008E6292" w:rsidTr="00B01078">
        <w:trPr>
          <w:trHeight w:val="185"/>
        </w:trPr>
        <w:tc>
          <w:tcPr>
            <w:tcW w:w="51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8" w:lineRule="exact"/>
              <w:rPr>
                <w:b/>
                <w:w w:val="98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8" w:lineRule="exact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147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8E6292" w:rsidTr="00B01078">
        <w:trPr>
          <w:trHeight w:val="147"/>
        </w:trPr>
        <w:tc>
          <w:tcPr>
            <w:tcW w:w="51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pct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187" w:lineRule="exact"/>
              <w:ind w:right="740"/>
              <w:jc w:val="center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Esperto MADRELINGUA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147" w:lineRule="exact"/>
              <w:ind w:left="140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45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8" w:lineRule="exact"/>
              <w:rPr>
                <w:b/>
                <w:w w:val="99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8" w:lineRule="exact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147" w:lineRule="exact"/>
              <w:jc w:val="center"/>
              <w:rPr>
                <w:b/>
                <w:w w:val="99"/>
                <w:sz w:val="16"/>
                <w:szCs w:val="16"/>
              </w:rPr>
            </w:pPr>
          </w:p>
        </w:tc>
      </w:tr>
      <w:tr w:rsidR="008E6292" w:rsidTr="00B01078">
        <w:trPr>
          <w:trHeight w:val="39"/>
        </w:trPr>
        <w:tc>
          <w:tcPr>
            <w:tcW w:w="518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58" w:type="pct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B01078">
        <w:trPr>
          <w:trHeight w:val="32"/>
        </w:trPr>
        <w:tc>
          <w:tcPr>
            <w:tcW w:w="51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3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B01078">
        <w:trPr>
          <w:trHeight w:val="162"/>
        </w:trPr>
        <w:tc>
          <w:tcPr>
            <w:tcW w:w="51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292" w:rsidRPr="00351BAB" w:rsidRDefault="008E6292" w:rsidP="008E6292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Laurea specialistica attinente al</w:t>
            </w:r>
          </w:p>
          <w:p w:rsidR="008E6292" w:rsidRPr="00351BAB" w:rsidRDefault="008E6292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modulo formativo conseguita nel</w:t>
            </w:r>
          </w:p>
          <w:p w:rsidR="008E6292" w:rsidRPr="00351BAB" w:rsidRDefault="008E6292" w:rsidP="008E6292">
            <w:pPr>
              <w:spacing w:line="200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Paese di provenienza (punti 30 – max</w:t>
            </w:r>
          </w:p>
          <w:p w:rsidR="008E6292" w:rsidRPr="00351BAB" w:rsidRDefault="008E6292" w:rsidP="008E6292">
            <w:pPr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un titolo)*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90"/>
        </w:trPr>
        <w:tc>
          <w:tcPr>
            <w:tcW w:w="914" w:type="pct"/>
            <w:gridSpan w:val="2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C6311C">
            <w:pPr>
              <w:spacing w:line="0" w:lineRule="atLeast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TITOLI</w:t>
            </w:r>
          </w:p>
          <w:p w:rsidR="00C6311C" w:rsidRPr="00351BAB" w:rsidRDefault="00C6311C" w:rsidP="00C6311C">
            <w:pPr>
              <w:spacing w:line="0" w:lineRule="atLeast"/>
              <w:rPr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CULTURALI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30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00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42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13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Laurea triennale attinente al modulo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formativo conseguita nel Paese di</w:t>
            </w:r>
          </w:p>
          <w:p w:rsidR="00C6311C" w:rsidRPr="00351BAB" w:rsidRDefault="00C6311C" w:rsidP="008E6292">
            <w:pPr>
              <w:spacing w:line="198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provenienza (punti 20 – max un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titolo)*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90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20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198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66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Max punti</w:t>
            </w:r>
          </w:p>
        </w:tc>
      </w:tr>
      <w:tr w:rsidR="00C6311C" w:rsidTr="00B01078">
        <w:trPr>
          <w:trHeight w:val="221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pct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Laurea specialistica conseguita nel</w:t>
            </w:r>
          </w:p>
          <w:p w:rsidR="00C6311C" w:rsidRPr="00351BAB" w:rsidRDefault="00C6311C" w:rsidP="008E6292">
            <w:pPr>
              <w:spacing w:line="236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Paese di provenienza (punti 15 –</w:t>
            </w:r>
          </w:p>
          <w:p w:rsidR="00C6311C" w:rsidRPr="00351BAB" w:rsidRDefault="00C6311C" w:rsidP="008E6292">
            <w:pPr>
              <w:spacing w:line="198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un titolo)*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21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30</w:t>
            </w:r>
          </w:p>
        </w:tc>
      </w:tr>
      <w:tr w:rsidR="00C6311C" w:rsidTr="00B01078">
        <w:trPr>
          <w:trHeight w:val="99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198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15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B01078">
        <w:trPr>
          <w:trHeight w:val="182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198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B01078">
        <w:trPr>
          <w:trHeight w:val="86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62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198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111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1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13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Laurea triennale conseguita nel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Paese di provenienza (punti 10 – max</w:t>
            </w:r>
          </w:p>
          <w:p w:rsidR="00C6311C" w:rsidRPr="00351BAB" w:rsidRDefault="00C6311C" w:rsidP="008E6292">
            <w:pPr>
              <w:spacing w:line="200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un titolo) *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90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0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10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09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00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2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25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Diploma di istruzione secondaria</w:t>
            </w:r>
          </w:p>
          <w:p w:rsidR="00C6311C" w:rsidRPr="00351BAB" w:rsidRDefault="00C6311C" w:rsidP="008E6292">
            <w:pPr>
              <w:spacing w:line="24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superiore conseguito nel Paese la cui</w:t>
            </w:r>
          </w:p>
          <w:p w:rsidR="00C6311C" w:rsidRPr="00351BAB" w:rsidRDefault="00C6311C" w:rsidP="008E6292">
            <w:pPr>
              <w:spacing w:line="200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lingua è oggetto del percorso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formativo e laurea conseguita in</w:t>
            </w:r>
          </w:p>
          <w:p w:rsidR="00C6311C" w:rsidRPr="00351BAB" w:rsidRDefault="00C6311C" w:rsidP="008E6292">
            <w:pPr>
              <w:spacing w:line="24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altro Paese, accompagnata da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certificazione linguistica di livello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almeno C1 (punti 6 – max un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titolo)*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87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00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4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42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4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4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54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2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25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Master universitari attinenti al</w:t>
            </w:r>
          </w:p>
          <w:p w:rsidR="00C6311C" w:rsidRPr="00351BAB" w:rsidRDefault="00C6311C" w:rsidP="008E6292">
            <w:pPr>
              <w:spacing w:line="24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modulo formativo, con certificazione</w:t>
            </w:r>
          </w:p>
          <w:p w:rsidR="00C6311C" w:rsidRPr="00351BAB" w:rsidRDefault="00C6311C" w:rsidP="008E6292">
            <w:pPr>
              <w:spacing w:line="209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finale di durata almeno annuale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(punti 2 – max 3 titoli)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78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27" w:lineRule="exac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Max punti</w:t>
            </w:r>
          </w:p>
        </w:tc>
      </w:tr>
      <w:tr w:rsidR="00C6311C" w:rsidTr="00C6311C">
        <w:trPr>
          <w:trHeight w:val="209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6</w:t>
            </w:r>
          </w:p>
        </w:tc>
      </w:tr>
      <w:tr w:rsidR="00C6311C" w:rsidTr="00C6311C">
        <w:trPr>
          <w:trHeight w:val="245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33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  <w:tc>
          <w:tcPr>
            <w:tcW w:w="63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  <w:tc>
          <w:tcPr>
            <w:tcW w:w="4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  <w:tc>
          <w:tcPr>
            <w:tcW w:w="47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  <w:tc>
          <w:tcPr>
            <w:tcW w:w="66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Default="00C6311C" w:rsidP="000C3DD7">
            <w:pPr>
              <w:spacing w:line="0" w:lineRule="atLeast"/>
              <w:rPr>
                <w:sz w:val="2"/>
              </w:rPr>
            </w:pPr>
          </w:p>
        </w:tc>
      </w:tr>
      <w:tr w:rsidR="00C6311C" w:rsidTr="00C6311C">
        <w:trPr>
          <w:trHeight w:val="213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11C" w:rsidRPr="00351BAB" w:rsidRDefault="00C6311C" w:rsidP="008E6292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Dottorato di ricerca attinente al</w:t>
            </w:r>
            <w:r>
              <w:rPr>
                <w:sz w:val="16"/>
                <w:szCs w:val="16"/>
              </w:rPr>
              <w:t xml:space="preserve"> </w:t>
            </w:r>
            <w:r w:rsidRPr="00351BAB">
              <w:rPr>
                <w:sz w:val="16"/>
                <w:szCs w:val="16"/>
              </w:rPr>
              <w:t>modulo formativo, certificato e</w:t>
            </w:r>
            <w:r>
              <w:rPr>
                <w:sz w:val="16"/>
                <w:szCs w:val="16"/>
              </w:rPr>
              <w:t xml:space="preserve"> </w:t>
            </w:r>
            <w:r w:rsidRPr="00351BAB">
              <w:rPr>
                <w:sz w:val="16"/>
                <w:szCs w:val="16"/>
              </w:rPr>
              <w:t>svolto per conto di Università, di</w:t>
            </w:r>
            <w:r>
              <w:rPr>
                <w:sz w:val="16"/>
                <w:szCs w:val="16"/>
              </w:rPr>
              <w:t xml:space="preserve"> </w:t>
            </w:r>
            <w:r w:rsidRPr="00351BAB">
              <w:rPr>
                <w:sz w:val="16"/>
                <w:szCs w:val="16"/>
              </w:rPr>
              <w:t>durata non inferiore ad un anno</w:t>
            </w:r>
            <w:r>
              <w:rPr>
                <w:sz w:val="16"/>
                <w:szCs w:val="16"/>
              </w:rPr>
              <w:t xml:space="preserve"> </w:t>
            </w:r>
          </w:p>
          <w:p w:rsidR="00C6311C" w:rsidRPr="00351BAB" w:rsidRDefault="00C6311C" w:rsidP="008E62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(punti 6 – max 1 titolo)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6311C" w:rsidTr="00C6311C">
        <w:trPr>
          <w:trHeight w:val="280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229" w:lineRule="exact"/>
              <w:jc w:val="center"/>
              <w:rPr>
                <w:w w:val="98"/>
                <w:sz w:val="16"/>
                <w:szCs w:val="16"/>
              </w:rPr>
            </w:pPr>
          </w:p>
        </w:tc>
      </w:tr>
      <w:tr w:rsidR="00C6311C" w:rsidTr="00C6311C">
        <w:trPr>
          <w:trHeight w:val="209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ind w:left="8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Max punti</w:t>
            </w:r>
            <w:r w:rsidRPr="00351BAB">
              <w:rPr>
                <w:w w:val="99"/>
                <w:sz w:val="16"/>
                <w:szCs w:val="16"/>
              </w:rPr>
              <w:t xml:space="preserve"> </w:t>
            </w:r>
          </w:p>
          <w:p w:rsidR="00C6311C" w:rsidRPr="00351BAB" w:rsidRDefault="00C6311C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6</w:t>
            </w:r>
          </w:p>
        </w:tc>
      </w:tr>
      <w:tr w:rsidR="008E6292" w:rsidTr="00C6311C">
        <w:trPr>
          <w:trHeight w:val="21"/>
        </w:trPr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E6292" w:rsidTr="00C6311C">
        <w:trPr>
          <w:trHeight w:val="23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Possesso di certificazione ECDL start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32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24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– quattro esami - (punti 2)</w:t>
            </w: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35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26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Possesso di certificazione ECDL full –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186" w:lineRule="exact"/>
              <w:jc w:val="center"/>
              <w:rPr>
                <w:w w:val="98"/>
                <w:sz w:val="16"/>
                <w:szCs w:val="16"/>
              </w:rPr>
            </w:pPr>
            <w:r w:rsidRPr="00351BAB">
              <w:rPr>
                <w:w w:val="98"/>
                <w:sz w:val="16"/>
                <w:szCs w:val="16"/>
              </w:rPr>
              <w:t>Max punti</w:t>
            </w:r>
          </w:p>
        </w:tc>
      </w:tr>
      <w:tr w:rsidR="008E6292" w:rsidTr="008E6292">
        <w:trPr>
          <w:trHeight w:val="179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3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sette esami - (punti 3)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6</w:t>
            </w:r>
          </w:p>
        </w:tc>
      </w:tr>
      <w:tr w:rsidR="008E6292" w:rsidTr="008E6292">
        <w:trPr>
          <w:trHeight w:val="5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1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3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Possesso di certificazione ECDL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2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24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advanced (punti 5)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1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3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13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Possesso di certificazione ECDL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224"/>
        </w:trPr>
        <w:tc>
          <w:tcPr>
            <w:tcW w:w="9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224" w:lineRule="exact"/>
              <w:ind w:left="8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specialized (punti 6)</w:t>
            </w:r>
          </w:p>
        </w:tc>
        <w:tc>
          <w:tcPr>
            <w:tcW w:w="6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E6292" w:rsidTr="008E6292">
        <w:trPr>
          <w:trHeight w:val="108"/>
        </w:trPr>
        <w:tc>
          <w:tcPr>
            <w:tcW w:w="9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92" w:rsidRPr="00351BAB" w:rsidRDefault="008E6292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56"/>
        </w:trPr>
        <w:tc>
          <w:tcPr>
            <w:tcW w:w="955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35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Pubblicazioni di articoli su riviste o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57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0,10</w:t>
            </w:r>
          </w:p>
        </w:tc>
        <w:tc>
          <w:tcPr>
            <w:tcW w:w="45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2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1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giornali attinenti ai contenuti del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6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modulo formativo (punti 0,10 – max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4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10 titoli)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3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Docenza in corsi di lingua inglese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78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destinati ad alunni di 3/5 anni,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9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 punti</w:t>
            </w:r>
          </w:p>
        </w:tc>
      </w:tr>
      <w:tr w:rsidR="00823643" w:rsidTr="00B01078">
        <w:trPr>
          <w:trHeight w:val="209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9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presso istituzioni legalmente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10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riconosciute, di durata non inferiore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 30 ore (punti 2 per ogni esperienza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4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– max 10 punti)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34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Docenza a tempo determinato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1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224"/>
        </w:trPr>
        <w:tc>
          <w:tcPr>
            <w:tcW w:w="955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ESPERIENZE</w:t>
            </w: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4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presso Università (punti 2 per ogni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8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10</w:t>
            </w:r>
          </w:p>
        </w:tc>
      </w:tr>
      <w:tr w:rsidR="00823643" w:rsidTr="00B01078">
        <w:trPr>
          <w:trHeight w:val="182"/>
        </w:trPr>
        <w:tc>
          <w:tcPr>
            <w:tcW w:w="95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anno – max 10 punti)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63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5" w:lineRule="exact"/>
              <w:jc w:val="center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LAVORATIVE</w:t>
            </w: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164"/>
        </w:trPr>
        <w:tc>
          <w:tcPr>
            <w:tcW w:w="95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Esperienze di docenza nella scuola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1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70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2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1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dell’infanzia di durata non inferiore a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8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15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6 mesi (punti 3 per ogni esperienza –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15 punti)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3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Incarichi di docente/relatore, su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78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4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tematiche attinenti al modulo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9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209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9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formativo, in corsi di formazione,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5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seminari, convegni organizzati da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Università, Istituzioni Scolastiche,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4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Centri di Ricerca, Enti di Formazione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(punti 1 per ogni incarico – max 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punti)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34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Specializzazioni, corsi di formazione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34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11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22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1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e/o aggiornamento specifici relativi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8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10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FORMAZIONE E</w:t>
            </w: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al modulo formativo, di durata non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71"/>
        </w:trPr>
        <w:tc>
          <w:tcPr>
            <w:tcW w:w="95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inferiore a 20 ore (punti 2 per ogni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174"/>
        </w:trPr>
        <w:tc>
          <w:tcPr>
            <w:tcW w:w="955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67" w:lineRule="exact"/>
              <w:ind w:left="100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AGGIORNAMEN</w:t>
            </w:r>
          </w:p>
        </w:tc>
        <w:tc>
          <w:tcPr>
            <w:tcW w:w="182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93"/>
        </w:trPr>
        <w:tc>
          <w:tcPr>
            <w:tcW w:w="95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titolo – max 10 punti)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160"/>
        </w:trPr>
        <w:tc>
          <w:tcPr>
            <w:tcW w:w="955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821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88"/>
        </w:trPr>
        <w:tc>
          <w:tcPr>
            <w:tcW w:w="95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6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Corsi di formazione e/o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138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78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4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aggiornamento relativi alla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0,50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Max punti</w:t>
            </w:r>
          </w:p>
        </w:tc>
      </w:tr>
      <w:tr w:rsidR="00823643" w:rsidTr="00B01078">
        <w:trPr>
          <w:trHeight w:val="209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9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gestione/organizzazione di progetti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179" w:lineRule="exact"/>
              <w:jc w:val="center"/>
              <w:rPr>
                <w:w w:val="99"/>
                <w:sz w:val="16"/>
                <w:szCs w:val="16"/>
              </w:rPr>
            </w:pPr>
            <w:r w:rsidRPr="00351BAB">
              <w:rPr>
                <w:w w:val="99"/>
                <w:sz w:val="16"/>
                <w:szCs w:val="16"/>
              </w:rPr>
              <w:t>1</w:t>
            </w:r>
          </w:p>
        </w:tc>
      </w:tr>
      <w:tr w:rsidR="00823643" w:rsidTr="00B01078">
        <w:trPr>
          <w:trHeight w:val="245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finanziati dal FSE (punti 0,50 per ogni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42"/>
        </w:trPr>
        <w:tc>
          <w:tcPr>
            <w:tcW w:w="955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43" w:lineRule="exact"/>
              <w:ind w:left="100"/>
              <w:rPr>
                <w:sz w:val="16"/>
                <w:szCs w:val="16"/>
              </w:rPr>
            </w:pPr>
            <w:r w:rsidRPr="00351BAB">
              <w:rPr>
                <w:sz w:val="16"/>
                <w:szCs w:val="16"/>
              </w:rPr>
              <w:t>titolo – max punti 1)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1"/>
        </w:trPr>
        <w:tc>
          <w:tcPr>
            <w:tcW w:w="95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823643" w:rsidTr="00B01078">
        <w:trPr>
          <w:trHeight w:val="234"/>
        </w:trPr>
        <w:tc>
          <w:tcPr>
            <w:tcW w:w="955" w:type="pct"/>
            <w:gridSpan w:val="3"/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823643">
            <w:pPr>
              <w:spacing w:line="234" w:lineRule="exact"/>
              <w:ind w:left="340" w:hanging="74"/>
              <w:rPr>
                <w:b/>
                <w:sz w:val="16"/>
                <w:szCs w:val="16"/>
              </w:rPr>
            </w:pPr>
            <w:r w:rsidRPr="00351BAB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43" w:rsidRPr="00351BAB" w:rsidRDefault="00823643" w:rsidP="000C3DD7">
            <w:pPr>
              <w:spacing w:line="177" w:lineRule="exact"/>
              <w:jc w:val="center"/>
              <w:rPr>
                <w:rFonts w:ascii="Arial" w:eastAsia="Arial" w:hAnsi="Arial"/>
                <w:b/>
                <w:w w:val="99"/>
                <w:sz w:val="16"/>
                <w:szCs w:val="16"/>
              </w:rPr>
            </w:pPr>
            <w:r w:rsidRPr="00351BAB">
              <w:rPr>
                <w:rFonts w:ascii="Arial" w:eastAsia="Arial" w:hAnsi="Arial"/>
                <w:b/>
                <w:w w:val="99"/>
                <w:sz w:val="16"/>
                <w:szCs w:val="16"/>
              </w:rPr>
              <w:t>PUNTI 100</w:t>
            </w:r>
          </w:p>
        </w:tc>
      </w:tr>
      <w:tr w:rsidR="00C6311C" w:rsidTr="00C6311C">
        <w:trPr>
          <w:trHeight w:val="284"/>
        </w:trPr>
        <w:tc>
          <w:tcPr>
            <w:tcW w:w="2776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311C" w:rsidRPr="00C6311C" w:rsidRDefault="00C6311C" w:rsidP="00C6311C">
            <w:pPr>
              <w:spacing w:line="0" w:lineRule="atLeast"/>
              <w:rPr>
                <w:i/>
                <w:color w:val="FF0000"/>
                <w:sz w:val="18"/>
              </w:rPr>
            </w:pPr>
            <w:r w:rsidRPr="00C6311C">
              <w:rPr>
                <w:i/>
                <w:color w:val="FF0000"/>
                <w:sz w:val="18"/>
              </w:rPr>
              <w:t>(*) Sarà valutato solo il titolo più vantaggioso</w:t>
            </w:r>
          </w:p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11C" w:rsidRPr="00351BAB" w:rsidRDefault="00C6311C" w:rsidP="000C3DD7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823643" w:rsidRDefault="00823643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643" w:rsidRDefault="00823643" w:rsidP="00823643">
      <w:pPr>
        <w:spacing w:line="0" w:lineRule="atLeast"/>
        <w:rPr>
          <w:sz w:val="22"/>
        </w:rPr>
      </w:pPr>
      <w:r>
        <w:rPr>
          <w:b/>
          <w:sz w:val="22"/>
        </w:rPr>
        <w:t xml:space="preserve">DATA </w:t>
      </w:r>
      <w:r>
        <w:rPr>
          <w:sz w:val="22"/>
        </w:rPr>
        <w:t>_____________________</w:t>
      </w:r>
    </w:p>
    <w:p w:rsidR="00823643" w:rsidRPr="000C7FA0" w:rsidRDefault="00C6311C" w:rsidP="00C6311C">
      <w:pPr>
        <w:spacing w:line="0" w:lineRule="atLeast"/>
        <w:ind w:left="5740" w:hanging="1062"/>
        <w:rPr>
          <w:sz w:val="24"/>
          <w:szCs w:val="24"/>
        </w:rPr>
      </w:pPr>
      <w:r>
        <w:rPr>
          <w:b/>
          <w:sz w:val="22"/>
        </w:rPr>
        <w:t>F</w:t>
      </w:r>
      <w:r w:rsidR="00823643">
        <w:rPr>
          <w:b/>
          <w:sz w:val="22"/>
        </w:rPr>
        <w:t>IRMA</w:t>
      </w:r>
      <w:r w:rsidR="00823643">
        <w:rPr>
          <w:sz w:val="22"/>
        </w:rPr>
        <w:t>_____________________________</w:t>
      </w:r>
    </w:p>
    <w:sectPr w:rsidR="00823643" w:rsidRPr="000C7FA0" w:rsidSect="00C631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34" w:rsidRDefault="007B5434" w:rsidP="00287FA4">
      <w:r>
        <w:separator/>
      </w:r>
    </w:p>
  </w:endnote>
  <w:endnote w:type="continuationSeparator" w:id="0">
    <w:p w:rsidR="007B5434" w:rsidRDefault="007B5434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BB0614" w:rsidRDefault="00492CC0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01078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492CC0" w:rsidRPr="0002421D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2F0643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Pr="00C6323A" w:rsidRDefault="00492CC0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92" w:rsidRDefault="008E6292" w:rsidP="0002421D">
    <w:pPr>
      <w:pStyle w:val="Intestazione"/>
      <w:spacing w:after="20"/>
      <w:rPr>
        <w:rFonts w:ascii="Gill Sans MT" w:hAnsi="Gill Sans MT"/>
        <w:i/>
        <w:color w:val="0070C0"/>
        <w:sz w:val="14"/>
        <w:szCs w:val="14"/>
      </w:rPr>
    </w:pPr>
  </w:p>
  <w:p w:rsidR="008E6292" w:rsidRDefault="008E6292" w:rsidP="0002421D">
    <w:pPr>
      <w:pStyle w:val="Intestazione"/>
      <w:spacing w:after="20"/>
      <w:rPr>
        <w:rFonts w:ascii="Gill Sans MT" w:hAnsi="Gill Sans MT"/>
        <w:i/>
        <w:color w:val="0070C0"/>
        <w:sz w:val="14"/>
        <w:szCs w:val="14"/>
      </w:rPr>
    </w:pPr>
  </w:p>
  <w:p w:rsidR="00492CC0" w:rsidRPr="00BB0614" w:rsidRDefault="00492CC0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01078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492CC0" w:rsidRPr="00172F68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Default="00492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34" w:rsidRDefault="007B5434" w:rsidP="00287FA4">
      <w:r>
        <w:separator/>
      </w:r>
    </w:p>
  </w:footnote>
  <w:footnote w:type="continuationSeparator" w:id="0">
    <w:p w:rsidR="007B5434" w:rsidRDefault="007B5434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492CC0" w:rsidRPr="006E10A8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492CC0" w:rsidRPr="00F860D2" w:rsidRDefault="007B543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10" name="Immagine 10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492CC0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92CC0" w:rsidRDefault="00492CC0" w:rsidP="00E17710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</w:t>
          </w:r>
          <w:r w:rsidR="00B01078">
            <w:rPr>
              <w:b/>
              <w:bCs/>
              <w:color w:val="0070C0"/>
              <w:sz w:val="18"/>
              <w:szCs w:val="18"/>
            </w:rPr>
            <w:t>5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</w:t>
          </w:r>
          <w:r w:rsidR="00B01078">
            <w:rPr>
              <w:b/>
              <w:bCs/>
              <w:color w:val="0070C0"/>
              <w:sz w:val="18"/>
              <w:szCs w:val="18"/>
            </w:rPr>
            <w:t>8</w:t>
          </w:r>
          <w:r>
            <w:rPr>
              <w:b/>
              <w:bCs/>
              <w:color w:val="0070C0"/>
              <w:sz w:val="18"/>
              <w:szCs w:val="18"/>
            </w:rPr>
            <w:t>8H19000</w:t>
          </w:r>
          <w:r w:rsidR="00B01078">
            <w:rPr>
              <w:b/>
              <w:bCs/>
              <w:color w:val="0070C0"/>
              <w:sz w:val="18"/>
              <w:szCs w:val="18"/>
            </w:rPr>
            <w:t>64</w:t>
          </w:r>
          <w:r>
            <w:rPr>
              <w:b/>
              <w:bCs/>
              <w:color w:val="0070C0"/>
              <w:sz w:val="18"/>
              <w:szCs w:val="18"/>
            </w:rPr>
            <w:t>0006</w:t>
          </w:r>
        </w:p>
        <w:p w:rsidR="00492CC0" w:rsidRDefault="00492CC0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5051425</wp:posOffset>
                </wp:positionH>
                <wp:positionV relativeFrom="topMargin">
                  <wp:posOffset>410210</wp:posOffset>
                </wp:positionV>
                <wp:extent cx="845820" cy="827405"/>
                <wp:effectExtent l="0" t="0" r="0" b="0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B543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492CC0" w:rsidRDefault="00492CC0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13" name="Immagine 13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2CC0" w:rsidRPr="00BB0614" w:rsidRDefault="00492CC0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4A190D"/>
    <w:multiLevelType w:val="hybridMultilevel"/>
    <w:tmpl w:val="955EA824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6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F5B3E"/>
    <w:multiLevelType w:val="hybridMultilevel"/>
    <w:tmpl w:val="4EA816DC"/>
    <w:lvl w:ilvl="0" w:tplc="71BE0710">
      <w:start w:val="60"/>
      <w:numFmt w:val="bullet"/>
      <w:lvlText w:val="-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8" w15:restartNumberingAfterBreak="0">
    <w:nsid w:val="1CA3421F"/>
    <w:multiLevelType w:val="hybridMultilevel"/>
    <w:tmpl w:val="B810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124560"/>
    <w:multiLevelType w:val="hybridMultilevel"/>
    <w:tmpl w:val="F6E2F382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1F29"/>
    <w:multiLevelType w:val="hybridMultilevel"/>
    <w:tmpl w:val="302A3638"/>
    <w:lvl w:ilvl="0" w:tplc="86D6634A">
      <w:start w:val="1"/>
      <w:numFmt w:val="bullet"/>
      <w:lvlText w:val=""/>
      <w:lvlJc w:val="left"/>
    </w:lvl>
    <w:lvl w:ilvl="1" w:tplc="74FC80C6">
      <w:numFmt w:val="decimal"/>
      <w:lvlText w:val=""/>
      <w:lvlJc w:val="left"/>
    </w:lvl>
    <w:lvl w:ilvl="2" w:tplc="A094BF7C">
      <w:numFmt w:val="decimal"/>
      <w:lvlText w:val=""/>
      <w:lvlJc w:val="left"/>
    </w:lvl>
    <w:lvl w:ilvl="3" w:tplc="A7367118">
      <w:numFmt w:val="decimal"/>
      <w:lvlText w:val=""/>
      <w:lvlJc w:val="left"/>
    </w:lvl>
    <w:lvl w:ilvl="4" w:tplc="3C3657C0">
      <w:numFmt w:val="decimal"/>
      <w:lvlText w:val=""/>
      <w:lvlJc w:val="left"/>
    </w:lvl>
    <w:lvl w:ilvl="5" w:tplc="E47E6F52">
      <w:numFmt w:val="decimal"/>
      <w:lvlText w:val=""/>
      <w:lvlJc w:val="left"/>
    </w:lvl>
    <w:lvl w:ilvl="6" w:tplc="001C9FDE">
      <w:numFmt w:val="decimal"/>
      <w:lvlText w:val=""/>
      <w:lvlJc w:val="left"/>
    </w:lvl>
    <w:lvl w:ilvl="7" w:tplc="7B38A362">
      <w:numFmt w:val="decimal"/>
      <w:lvlText w:val=""/>
      <w:lvlJc w:val="left"/>
    </w:lvl>
    <w:lvl w:ilvl="8" w:tplc="572470E0">
      <w:numFmt w:val="decimal"/>
      <w:lvlText w:val=""/>
      <w:lvlJc w:val="left"/>
    </w:lvl>
  </w:abstractNum>
  <w:abstractNum w:abstractNumId="2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E87CCD"/>
    <w:multiLevelType w:val="hybridMultilevel"/>
    <w:tmpl w:val="CBAACA3C"/>
    <w:lvl w:ilvl="0" w:tplc="F462193E">
      <w:start w:val="1"/>
      <w:numFmt w:val="bullet"/>
      <w:lvlText w:val=""/>
      <w:lvlJc w:val="left"/>
    </w:lvl>
    <w:lvl w:ilvl="1" w:tplc="DE3A0B30">
      <w:numFmt w:val="decimal"/>
      <w:lvlText w:val=""/>
      <w:lvlJc w:val="left"/>
    </w:lvl>
    <w:lvl w:ilvl="2" w:tplc="94D676AA">
      <w:numFmt w:val="decimal"/>
      <w:lvlText w:val=""/>
      <w:lvlJc w:val="left"/>
    </w:lvl>
    <w:lvl w:ilvl="3" w:tplc="D7A09B5A">
      <w:numFmt w:val="decimal"/>
      <w:lvlText w:val=""/>
      <w:lvlJc w:val="left"/>
    </w:lvl>
    <w:lvl w:ilvl="4" w:tplc="387685DC">
      <w:numFmt w:val="decimal"/>
      <w:lvlText w:val=""/>
      <w:lvlJc w:val="left"/>
    </w:lvl>
    <w:lvl w:ilvl="5" w:tplc="B37C2080">
      <w:numFmt w:val="decimal"/>
      <w:lvlText w:val=""/>
      <w:lvlJc w:val="left"/>
    </w:lvl>
    <w:lvl w:ilvl="6" w:tplc="5484B674">
      <w:numFmt w:val="decimal"/>
      <w:lvlText w:val=""/>
      <w:lvlJc w:val="left"/>
    </w:lvl>
    <w:lvl w:ilvl="7" w:tplc="1472D21A">
      <w:numFmt w:val="decimal"/>
      <w:lvlText w:val=""/>
      <w:lvlJc w:val="left"/>
    </w:lvl>
    <w:lvl w:ilvl="8" w:tplc="F0A8EF38">
      <w:numFmt w:val="decimal"/>
      <w:lvlText w:val=""/>
      <w:lvlJc w:val="left"/>
    </w:lvl>
  </w:abstractNum>
  <w:abstractNum w:abstractNumId="3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456A66"/>
    <w:multiLevelType w:val="hybridMultilevel"/>
    <w:tmpl w:val="15F0F17E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A849F6"/>
    <w:multiLevelType w:val="hybridMultilevel"/>
    <w:tmpl w:val="1A6C0878"/>
    <w:lvl w:ilvl="0" w:tplc="6CAA22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A3F5B8E"/>
    <w:multiLevelType w:val="hybridMultilevel"/>
    <w:tmpl w:val="C8DAD75C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558EC"/>
    <w:multiLevelType w:val="hybridMultilevel"/>
    <w:tmpl w:val="EF426D14"/>
    <w:lvl w:ilvl="0" w:tplc="3892C6C0">
      <w:start w:val="1"/>
      <w:numFmt w:val="bullet"/>
      <w:lvlText w:val=""/>
      <w:lvlJc w:val="left"/>
    </w:lvl>
    <w:lvl w:ilvl="1" w:tplc="33A0F20C">
      <w:numFmt w:val="decimal"/>
      <w:lvlText w:val=""/>
      <w:lvlJc w:val="left"/>
    </w:lvl>
    <w:lvl w:ilvl="2" w:tplc="368E593C">
      <w:numFmt w:val="decimal"/>
      <w:lvlText w:val=""/>
      <w:lvlJc w:val="left"/>
    </w:lvl>
    <w:lvl w:ilvl="3" w:tplc="CD18A2EC">
      <w:numFmt w:val="decimal"/>
      <w:lvlText w:val=""/>
      <w:lvlJc w:val="left"/>
    </w:lvl>
    <w:lvl w:ilvl="4" w:tplc="DF02F7CA">
      <w:numFmt w:val="decimal"/>
      <w:lvlText w:val=""/>
      <w:lvlJc w:val="left"/>
    </w:lvl>
    <w:lvl w:ilvl="5" w:tplc="8F2AE94E">
      <w:numFmt w:val="decimal"/>
      <w:lvlText w:val=""/>
      <w:lvlJc w:val="left"/>
    </w:lvl>
    <w:lvl w:ilvl="6" w:tplc="0E96D8E6">
      <w:numFmt w:val="decimal"/>
      <w:lvlText w:val=""/>
      <w:lvlJc w:val="left"/>
    </w:lvl>
    <w:lvl w:ilvl="7" w:tplc="9C0AD068">
      <w:numFmt w:val="decimal"/>
      <w:lvlText w:val=""/>
      <w:lvlJc w:val="left"/>
    </w:lvl>
    <w:lvl w:ilvl="8" w:tplc="BB24D872">
      <w:numFmt w:val="decimal"/>
      <w:lvlText w:val=""/>
      <w:lvlJc w:val="left"/>
    </w:lvl>
  </w:abstractNum>
  <w:abstractNum w:abstractNumId="4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45F"/>
    <w:multiLevelType w:val="hybridMultilevel"/>
    <w:tmpl w:val="1096BC1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EBD2058"/>
    <w:multiLevelType w:val="hybridMultilevel"/>
    <w:tmpl w:val="27EAA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29"/>
  </w:num>
  <w:num w:numId="11">
    <w:abstractNumId w:val="28"/>
  </w:num>
  <w:num w:numId="12">
    <w:abstractNumId w:val="16"/>
  </w:num>
  <w:num w:numId="13">
    <w:abstractNumId w:val="35"/>
  </w:num>
  <w:num w:numId="14">
    <w:abstractNumId w:val="19"/>
  </w:num>
  <w:num w:numId="15">
    <w:abstractNumId w:val="41"/>
  </w:num>
  <w:num w:numId="16">
    <w:abstractNumId w:val="13"/>
  </w:num>
  <w:num w:numId="17">
    <w:abstractNumId w:val="24"/>
  </w:num>
  <w:num w:numId="18">
    <w:abstractNumId w:val="25"/>
  </w:num>
  <w:num w:numId="19">
    <w:abstractNumId w:val="39"/>
  </w:num>
  <w:num w:numId="20">
    <w:abstractNumId w:val="21"/>
  </w:num>
  <w:num w:numId="21">
    <w:abstractNumId w:val="38"/>
  </w:num>
  <w:num w:numId="22">
    <w:abstractNumId w:val="26"/>
  </w:num>
  <w:num w:numId="23">
    <w:abstractNumId w:val="18"/>
  </w:num>
  <w:num w:numId="24">
    <w:abstractNumId w:val="36"/>
  </w:num>
  <w:num w:numId="25">
    <w:abstractNumId w:val="43"/>
  </w:num>
  <w:num w:numId="26">
    <w:abstractNumId w:val="40"/>
  </w:num>
  <w:num w:numId="27">
    <w:abstractNumId w:val="22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4"/>
  </w:num>
  <w:num w:numId="42">
    <w:abstractNumId w:val="37"/>
  </w:num>
  <w:num w:numId="43">
    <w:abstractNumId w:val="33"/>
  </w:num>
  <w:num w:numId="44">
    <w:abstractNumId w:val="20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22DB"/>
    <w:rsid w:val="00016434"/>
    <w:rsid w:val="0002421D"/>
    <w:rsid w:val="00024FD7"/>
    <w:rsid w:val="00026F30"/>
    <w:rsid w:val="00027612"/>
    <w:rsid w:val="00036D03"/>
    <w:rsid w:val="00041149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3326"/>
    <w:rsid w:val="000B63AE"/>
    <w:rsid w:val="000B65BA"/>
    <w:rsid w:val="000C1C17"/>
    <w:rsid w:val="000C2EEA"/>
    <w:rsid w:val="000C4CB6"/>
    <w:rsid w:val="000C6497"/>
    <w:rsid w:val="000C7FA0"/>
    <w:rsid w:val="000D74B1"/>
    <w:rsid w:val="000E0F5E"/>
    <w:rsid w:val="000E13D4"/>
    <w:rsid w:val="000E1847"/>
    <w:rsid w:val="000E6C6E"/>
    <w:rsid w:val="000E78D1"/>
    <w:rsid w:val="000F686D"/>
    <w:rsid w:val="00102624"/>
    <w:rsid w:val="00103D1B"/>
    <w:rsid w:val="001047C2"/>
    <w:rsid w:val="00106059"/>
    <w:rsid w:val="00111FB1"/>
    <w:rsid w:val="00113EB0"/>
    <w:rsid w:val="00140535"/>
    <w:rsid w:val="001505FF"/>
    <w:rsid w:val="00151972"/>
    <w:rsid w:val="00154AB0"/>
    <w:rsid w:val="001601C5"/>
    <w:rsid w:val="001659BC"/>
    <w:rsid w:val="00172F68"/>
    <w:rsid w:val="00177B69"/>
    <w:rsid w:val="00184913"/>
    <w:rsid w:val="0018531B"/>
    <w:rsid w:val="00190A14"/>
    <w:rsid w:val="00193E70"/>
    <w:rsid w:val="0019775C"/>
    <w:rsid w:val="001B0981"/>
    <w:rsid w:val="001B19F3"/>
    <w:rsid w:val="001C3481"/>
    <w:rsid w:val="001D15F9"/>
    <w:rsid w:val="001D2761"/>
    <w:rsid w:val="001D6138"/>
    <w:rsid w:val="001D6447"/>
    <w:rsid w:val="001E5784"/>
    <w:rsid w:val="00210D48"/>
    <w:rsid w:val="002226C0"/>
    <w:rsid w:val="00232687"/>
    <w:rsid w:val="002427BE"/>
    <w:rsid w:val="00254827"/>
    <w:rsid w:val="00273356"/>
    <w:rsid w:val="00281622"/>
    <w:rsid w:val="002819D8"/>
    <w:rsid w:val="00283C14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36E3F"/>
    <w:rsid w:val="00343F93"/>
    <w:rsid w:val="00351BAB"/>
    <w:rsid w:val="003538A8"/>
    <w:rsid w:val="00354F8A"/>
    <w:rsid w:val="003612A8"/>
    <w:rsid w:val="0037128E"/>
    <w:rsid w:val="0037424E"/>
    <w:rsid w:val="003769AD"/>
    <w:rsid w:val="003826D8"/>
    <w:rsid w:val="003854D1"/>
    <w:rsid w:val="00390255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876"/>
    <w:rsid w:val="004118D4"/>
    <w:rsid w:val="00413137"/>
    <w:rsid w:val="00413463"/>
    <w:rsid w:val="00414711"/>
    <w:rsid w:val="00416D71"/>
    <w:rsid w:val="0042029E"/>
    <w:rsid w:val="00422177"/>
    <w:rsid w:val="00422BE2"/>
    <w:rsid w:val="00424330"/>
    <w:rsid w:val="004304CB"/>
    <w:rsid w:val="00433AE4"/>
    <w:rsid w:val="00434658"/>
    <w:rsid w:val="0044130C"/>
    <w:rsid w:val="00442BD5"/>
    <w:rsid w:val="004440E4"/>
    <w:rsid w:val="00446867"/>
    <w:rsid w:val="004528BF"/>
    <w:rsid w:val="00452EA9"/>
    <w:rsid w:val="004650E5"/>
    <w:rsid w:val="00486E87"/>
    <w:rsid w:val="00492CC0"/>
    <w:rsid w:val="004947A6"/>
    <w:rsid w:val="004A1A48"/>
    <w:rsid w:val="004A3D22"/>
    <w:rsid w:val="004A3DD4"/>
    <w:rsid w:val="004A6A0C"/>
    <w:rsid w:val="004B7E24"/>
    <w:rsid w:val="004C1233"/>
    <w:rsid w:val="004C7ACB"/>
    <w:rsid w:val="004D6242"/>
    <w:rsid w:val="004E0B32"/>
    <w:rsid w:val="004E2FD5"/>
    <w:rsid w:val="004E6003"/>
    <w:rsid w:val="004F0C46"/>
    <w:rsid w:val="004F0FB1"/>
    <w:rsid w:val="00501588"/>
    <w:rsid w:val="00504AF6"/>
    <w:rsid w:val="005053BF"/>
    <w:rsid w:val="00516DCD"/>
    <w:rsid w:val="0052299E"/>
    <w:rsid w:val="00531052"/>
    <w:rsid w:val="00533DA6"/>
    <w:rsid w:val="005450CE"/>
    <w:rsid w:val="00556757"/>
    <w:rsid w:val="00556FAC"/>
    <w:rsid w:val="005672B8"/>
    <w:rsid w:val="005674F4"/>
    <w:rsid w:val="00576E51"/>
    <w:rsid w:val="005828BF"/>
    <w:rsid w:val="00592802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4249"/>
    <w:rsid w:val="0060654D"/>
    <w:rsid w:val="00606C25"/>
    <w:rsid w:val="006075D1"/>
    <w:rsid w:val="00607A34"/>
    <w:rsid w:val="0061793C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2C9"/>
    <w:rsid w:val="0068653C"/>
    <w:rsid w:val="00690B14"/>
    <w:rsid w:val="0069552B"/>
    <w:rsid w:val="00695F15"/>
    <w:rsid w:val="00696471"/>
    <w:rsid w:val="006A01A6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D08EA"/>
    <w:rsid w:val="006D2314"/>
    <w:rsid w:val="006E10A8"/>
    <w:rsid w:val="006E7034"/>
    <w:rsid w:val="006E7D19"/>
    <w:rsid w:val="006F1AA0"/>
    <w:rsid w:val="006F387C"/>
    <w:rsid w:val="00702E57"/>
    <w:rsid w:val="007061AB"/>
    <w:rsid w:val="00712A44"/>
    <w:rsid w:val="00713C5F"/>
    <w:rsid w:val="00721FE2"/>
    <w:rsid w:val="007261F6"/>
    <w:rsid w:val="00727E9A"/>
    <w:rsid w:val="007369A4"/>
    <w:rsid w:val="007431A1"/>
    <w:rsid w:val="007469C3"/>
    <w:rsid w:val="00750D11"/>
    <w:rsid w:val="0075277B"/>
    <w:rsid w:val="00752EAE"/>
    <w:rsid w:val="0075526A"/>
    <w:rsid w:val="00757541"/>
    <w:rsid w:val="00762905"/>
    <w:rsid w:val="0076574B"/>
    <w:rsid w:val="00767AB2"/>
    <w:rsid w:val="007744C0"/>
    <w:rsid w:val="00775F72"/>
    <w:rsid w:val="007770A7"/>
    <w:rsid w:val="007917FE"/>
    <w:rsid w:val="00793DDD"/>
    <w:rsid w:val="007A159C"/>
    <w:rsid w:val="007A3D28"/>
    <w:rsid w:val="007A6641"/>
    <w:rsid w:val="007B3A85"/>
    <w:rsid w:val="007B5434"/>
    <w:rsid w:val="007B613E"/>
    <w:rsid w:val="007C1E85"/>
    <w:rsid w:val="007C4FA0"/>
    <w:rsid w:val="007C77ED"/>
    <w:rsid w:val="007D4960"/>
    <w:rsid w:val="007D537C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3DB"/>
    <w:rsid w:val="00805D42"/>
    <w:rsid w:val="00811202"/>
    <w:rsid w:val="008120D3"/>
    <w:rsid w:val="00817544"/>
    <w:rsid w:val="00822A79"/>
    <w:rsid w:val="00823643"/>
    <w:rsid w:val="00831124"/>
    <w:rsid w:val="0083188C"/>
    <w:rsid w:val="0083617A"/>
    <w:rsid w:val="008461B1"/>
    <w:rsid w:val="00847CD9"/>
    <w:rsid w:val="00853FCD"/>
    <w:rsid w:val="00861C04"/>
    <w:rsid w:val="00863B9C"/>
    <w:rsid w:val="00865636"/>
    <w:rsid w:val="0086680C"/>
    <w:rsid w:val="008721CC"/>
    <w:rsid w:val="00873CCB"/>
    <w:rsid w:val="008753AE"/>
    <w:rsid w:val="00876DA9"/>
    <w:rsid w:val="008771F5"/>
    <w:rsid w:val="008804E4"/>
    <w:rsid w:val="00882E38"/>
    <w:rsid w:val="00883CEC"/>
    <w:rsid w:val="008868C3"/>
    <w:rsid w:val="008913AA"/>
    <w:rsid w:val="00891433"/>
    <w:rsid w:val="0089147E"/>
    <w:rsid w:val="0089587C"/>
    <w:rsid w:val="008A04B5"/>
    <w:rsid w:val="008B61A5"/>
    <w:rsid w:val="008B6AFE"/>
    <w:rsid w:val="008C087A"/>
    <w:rsid w:val="008D2E1F"/>
    <w:rsid w:val="008D30F9"/>
    <w:rsid w:val="008E6292"/>
    <w:rsid w:val="008F1C81"/>
    <w:rsid w:val="008F6D30"/>
    <w:rsid w:val="008F765E"/>
    <w:rsid w:val="008F7D41"/>
    <w:rsid w:val="008F7F46"/>
    <w:rsid w:val="00903797"/>
    <w:rsid w:val="00910B1C"/>
    <w:rsid w:val="00912AE6"/>
    <w:rsid w:val="00915857"/>
    <w:rsid w:val="00915DBA"/>
    <w:rsid w:val="00920255"/>
    <w:rsid w:val="009254D8"/>
    <w:rsid w:val="00930FDE"/>
    <w:rsid w:val="0093447E"/>
    <w:rsid w:val="009375B7"/>
    <w:rsid w:val="00943F5F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1FCE"/>
    <w:rsid w:val="009A2EC6"/>
    <w:rsid w:val="009A4A11"/>
    <w:rsid w:val="009A6EE3"/>
    <w:rsid w:val="009B059C"/>
    <w:rsid w:val="009B12A7"/>
    <w:rsid w:val="009B13D2"/>
    <w:rsid w:val="009B20AC"/>
    <w:rsid w:val="009B25B6"/>
    <w:rsid w:val="009B3FCC"/>
    <w:rsid w:val="009B417D"/>
    <w:rsid w:val="009D028C"/>
    <w:rsid w:val="009D172C"/>
    <w:rsid w:val="009D4F5F"/>
    <w:rsid w:val="009D5A3D"/>
    <w:rsid w:val="009D6389"/>
    <w:rsid w:val="009E5F25"/>
    <w:rsid w:val="009E78AF"/>
    <w:rsid w:val="00A0168B"/>
    <w:rsid w:val="00A07D01"/>
    <w:rsid w:val="00A10455"/>
    <w:rsid w:val="00A10F0E"/>
    <w:rsid w:val="00A13598"/>
    <w:rsid w:val="00A157EF"/>
    <w:rsid w:val="00A17101"/>
    <w:rsid w:val="00A21EBB"/>
    <w:rsid w:val="00A271CF"/>
    <w:rsid w:val="00A357F0"/>
    <w:rsid w:val="00A360B7"/>
    <w:rsid w:val="00A43D10"/>
    <w:rsid w:val="00A457AE"/>
    <w:rsid w:val="00A50ECE"/>
    <w:rsid w:val="00A57A13"/>
    <w:rsid w:val="00A57C85"/>
    <w:rsid w:val="00A61244"/>
    <w:rsid w:val="00A613DA"/>
    <w:rsid w:val="00A628A1"/>
    <w:rsid w:val="00A62ACE"/>
    <w:rsid w:val="00A65C46"/>
    <w:rsid w:val="00A77848"/>
    <w:rsid w:val="00A81AAA"/>
    <w:rsid w:val="00A81E0E"/>
    <w:rsid w:val="00A86158"/>
    <w:rsid w:val="00AA76C1"/>
    <w:rsid w:val="00AB0808"/>
    <w:rsid w:val="00AB33AF"/>
    <w:rsid w:val="00AB3E33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6718"/>
    <w:rsid w:val="00AE729A"/>
    <w:rsid w:val="00AF0FF7"/>
    <w:rsid w:val="00AF175A"/>
    <w:rsid w:val="00AF29D7"/>
    <w:rsid w:val="00AF454E"/>
    <w:rsid w:val="00AF46CE"/>
    <w:rsid w:val="00AF67CE"/>
    <w:rsid w:val="00B00229"/>
    <w:rsid w:val="00B005F7"/>
    <w:rsid w:val="00B008FF"/>
    <w:rsid w:val="00B01078"/>
    <w:rsid w:val="00B01DE0"/>
    <w:rsid w:val="00B07841"/>
    <w:rsid w:val="00B14244"/>
    <w:rsid w:val="00B14C36"/>
    <w:rsid w:val="00B23156"/>
    <w:rsid w:val="00B270AA"/>
    <w:rsid w:val="00B36238"/>
    <w:rsid w:val="00B40DE0"/>
    <w:rsid w:val="00B41F79"/>
    <w:rsid w:val="00B451D5"/>
    <w:rsid w:val="00B4527D"/>
    <w:rsid w:val="00B46F67"/>
    <w:rsid w:val="00B519CB"/>
    <w:rsid w:val="00B549C8"/>
    <w:rsid w:val="00B620FF"/>
    <w:rsid w:val="00B70B2C"/>
    <w:rsid w:val="00B7112D"/>
    <w:rsid w:val="00B7149A"/>
    <w:rsid w:val="00B77962"/>
    <w:rsid w:val="00B77E30"/>
    <w:rsid w:val="00B8303D"/>
    <w:rsid w:val="00B84C0C"/>
    <w:rsid w:val="00B87696"/>
    <w:rsid w:val="00B95DDC"/>
    <w:rsid w:val="00B97D1B"/>
    <w:rsid w:val="00BA38F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23FF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11C"/>
    <w:rsid w:val="00C6323A"/>
    <w:rsid w:val="00C73B4B"/>
    <w:rsid w:val="00C8014D"/>
    <w:rsid w:val="00C8601B"/>
    <w:rsid w:val="00C87359"/>
    <w:rsid w:val="00C90116"/>
    <w:rsid w:val="00C90339"/>
    <w:rsid w:val="00CA046B"/>
    <w:rsid w:val="00CA2250"/>
    <w:rsid w:val="00CB3361"/>
    <w:rsid w:val="00CC5BA0"/>
    <w:rsid w:val="00CD1352"/>
    <w:rsid w:val="00CD1808"/>
    <w:rsid w:val="00CD5AE1"/>
    <w:rsid w:val="00CD631C"/>
    <w:rsid w:val="00CE1604"/>
    <w:rsid w:val="00CE3B1A"/>
    <w:rsid w:val="00CE4074"/>
    <w:rsid w:val="00CE614B"/>
    <w:rsid w:val="00CE63E7"/>
    <w:rsid w:val="00CE6D84"/>
    <w:rsid w:val="00CF36BF"/>
    <w:rsid w:val="00CF586A"/>
    <w:rsid w:val="00CF5EE1"/>
    <w:rsid w:val="00D058F5"/>
    <w:rsid w:val="00D07560"/>
    <w:rsid w:val="00D10F08"/>
    <w:rsid w:val="00D16CCF"/>
    <w:rsid w:val="00D22273"/>
    <w:rsid w:val="00D27CB5"/>
    <w:rsid w:val="00D37F4E"/>
    <w:rsid w:val="00D41060"/>
    <w:rsid w:val="00D42B11"/>
    <w:rsid w:val="00D56238"/>
    <w:rsid w:val="00D65EA8"/>
    <w:rsid w:val="00D66621"/>
    <w:rsid w:val="00D67737"/>
    <w:rsid w:val="00D77735"/>
    <w:rsid w:val="00D87698"/>
    <w:rsid w:val="00D956EF"/>
    <w:rsid w:val="00D95765"/>
    <w:rsid w:val="00D96561"/>
    <w:rsid w:val="00DA0ADA"/>
    <w:rsid w:val="00DA5243"/>
    <w:rsid w:val="00DC1C4B"/>
    <w:rsid w:val="00DC5043"/>
    <w:rsid w:val="00DD3D20"/>
    <w:rsid w:val="00DD59CC"/>
    <w:rsid w:val="00DD658D"/>
    <w:rsid w:val="00DE3E9A"/>
    <w:rsid w:val="00DE7419"/>
    <w:rsid w:val="00E10483"/>
    <w:rsid w:val="00E14843"/>
    <w:rsid w:val="00E17710"/>
    <w:rsid w:val="00E17AE3"/>
    <w:rsid w:val="00E24AC2"/>
    <w:rsid w:val="00E25AD7"/>
    <w:rsid w:val="00E26C37"/>
    <w:rsid w:val="00E32E30"/>
    <w:rsid w:val="00E43B9B"/>
    <w:rsid w:val="00E55212"/>
    <w:rsid w:val="00E60EAA"/>
    <w:rsid w:val="00E666E0"/>
    <w:rsid w:val="00E67F68"/>
    <w:rsid w:val="00E7070A"/>
    <w:rsid w:val="00E75D4E"/>
    <w:rsid w:val="00E80CD6"/>
    <w:rsid w:val="00E81145"/>
    <w:rsid w:val="00E8521E"/>
    <w:rsid w:val="00E85627"/>
    <w:rsid w:val="00E85FB6"/>
    <w:rsid w:val="00E86ADA"/>
    <w:rsid w:val="00EA0007"/>
    <w:rsid w:val="00EA07F5"/>
    <w:rsid w:val="00EA1903"/>
    <w:rsid w:val="00EA64AC"/>
    <w:rsid w:val="00EB4994"/>
    <w:rsid w:val="00EC30EE"/>
    <w:rsid w:val="00EC7D75"/>
    <w:rsid w:val="00ED0848"/>
    <w:rsid w:val="00ED122F"/>
    <w:rsid w:val="00ED5A2E"/>
    <w:rsid w:val="00ED7C13"/>
    <w:rsid w:val="00EE082C"/>
    <w:rsid w:val="00EE4EFF"/>
    <w:rsid w:val="00EE4FBF"/>
    <w:rsid w:val="00EE61FA"/>
    <w:rsid w:val="00EF1D33"/>
    <w:rsid w:val="00EF306B"/>
    <w:rsid w:val="00F04B3E"/>
    <w:rsid w:val="00F122A5"/>
    <w:rsid w:val="00F16DA4"/>
    <w:rsid w:val="00F17408"/>
    <w:rsid w:val="00F30FAD"/>
    <w:rsid w:val="00F31E61"/>
    <w:rsid w:val="00F34968"/>
    <w:rsid w:val="00F409C9"/>
    <w:rsid w:val="00F445C6"/>
    <w:rsid w:val="00F44CA7"/>
    <w:rsid w:val="00F459B0"/>
    <w:rsid w:val="00F524A7"/>
    <w:rsid w:val="00F52996"/>
    <w:rsid w:val="00F537E1"/>
    <w:rsid w:val="00F55653"/>
    <w:rsid w:val="00F56319"/>
    <w:rsid w:val="00F61409"/>
    <w:rsid w:val="00F6497A"/>
    <w:rsid w:val="00F66908"/>
    <w:rsid w:val="00F702CF"/>
    <w:rsid w:val="00F75FF0"/>
    <w:rsid w:val="00F760C5"/>
    <w:rsid w:val="00F761A4"/>
    <w:rsid w:val="00F825A6"/>
    <w:rsid w:val="00F83C3F"/>
    <w:rsid w:val="00F848BB"/>
    <w:rsid w:val="00F860D2"/>
    <w:rsid w:val="00F86F12"/>
    <w:rsid w:val="00F874C1"/>
    <w:rsid w:val="00F910D7"/>
    <w:rsid w:val="00F96C51"/>
    <w:rsid w:val="00F96EE9"/>
    <w:rsid w:val="00FA4A21"/>
    <w:rsid w:val="00FB0710"/>
    <w:rsid w:val="00FB0B49"/>
    <w:rsid w:val="00FB337D"/>
    <w:rsid w:val="00FB5598"/>
    <w:rsid w:val="00FB6C82"/>
    <w:rsid w:val="00FC3434"/>
    <w:rsid w:val="00FC578E"/>
    <w:rsid w:val="00FC5BEC"/>
    <w:rsid w:val="00FD013E"/>
    <w:rsid w:val="00FE002F"/>
    <w:rsid w:val="00FE3A1A"/>
    <w:rsid w:val="00FF08F6"/>
    <w:rsid w:val="00FF1A1F"/>
    <w:rsid w:val="00FF5193"/>
    <w:rsid w:val="00FF6705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5F7359"/>
  <w15:docId w15:val="{05046EC3-CA95-4F94-A4FC-A1C2439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28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2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Stile1">
    <w:name w:val="Stile1"/>
    <w:basedOn w:val="Normale"/>
    <w:qFormat/>
    <w:rsid w:val="00DA5243"/>
    <w:pPr>
      <w:spacing w:line="216" w:lineRule="exact"/>
      <w:ind w:left="1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48FB4-2D1F-4FDE-B1B8-F4BF3DC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48</cp:revision>
  <cp:lastPrinted>2019-07-31T10:44:00Z</cp:lastPrinted>
  <dcterms:created xsi:type="dcterms:W3CDTF">2019-09-16T11:13:00Z</dcterms:created>
  <dcterms:modified xsi:type="dcterms:W3CDTF">2020-02-27T12:13:00Z</dcterms:modified>
</cp:coreProperties>
</file>