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FC4D1D">
        <w:rPr>
          <w:rFonts w:ascii="Calibri" w:hAnsi="Calibri"/>
          <w:b/>
          <w:sz w:val="28"/>
          <w:szCs w:val="28"/>
        </w:rPr>
        <w:t>)</w:t>
      </w:r>
    </w:p>
    <w:p w:rsidR="008A4585" w:rsidRDefault="008A4585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CA70E6" w:rsidRDefault="008D5E5C" w:rsidP="008A4585">
            <w:pPr>
              <w:ind w:firstLine="33"/>
              <w:rPr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9F14DF" w:rsidRDefault="009F14DF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FC4D1D" w:rsidRDefault="008D5E5C" w:rsidP="00FC4D1D">
            <w:pPr>
              <w:spacing w:line="233" w:lineRule="auto"/>
              <w:ind w:left="93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>DOCENTE ESPERTO</w:t>
            </w:r>
            <w:r w:rsidR="00FC4D1D">
              <w:rPr>
                <w:b/>
                <w:bCs/>
                <w:sz w:val="24"/>
                <w:szCs w:val="24"/>
              </w:rPr>
              <w:t>.</w:t>
            </w:r>
            <w:r w:rsidR="00A83990" w:rsidRPr="00A83990">
              <w:rPr>
                <w:sz w:val="22"/>
                <w:szCs w:val="22"/>
              </w:rPr>
              <w:t xml:space="preserve"> </w:t>
            </w:r>
          </w:p>
          <w:p w:rsidR="009F14DF" w:rsidRPr="00C93841" w:rsidRDefault="009F14DF" w:rsidP="00D91A03">
            <w:pPr>
              <w:spacing w:line="225" w:lineRule="auto"/>
              <w:ind w:left="93"/>
              <w:jc w:val="both"/>
              <w:rPr>
                <w:rFonts w:eastAsia="Corbel"/>
                <w:sz w:val="24"/>
              </w:rPr>
            </w:pPr>
            <w:r w:rsidRPr="00C93841">
              <w:rPr>
                <w:rFonts w:eastAsia="Corbel"/>
                <w:sz w:val="24"/>
              </w:rPr>
              <w:t>Fondi Strutturali Europei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– Programma Operativo Nazionale “Per la scuola, competenze e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ambienti per l’apprendimento” 2014-2020. Asse I – Istruzione – Fondo Sociale Europeo (FSE). Obiettivo Specifico 10.3 – Percorsi per adulti e giovani adulti.</w:t>
            </w:r>
          </w:p>
          <w:p w:rsidR="009F14DF" w:rsidRPr="00C93841" w:rsidRDefault="009F14DF" w:rsidP="00D91A03">
            <w:pPr>
              <w:spacing w:line="56" w:lineRule="exact"/>
              <w:ind w:left="93"/>
              <w:rPr>
                <w:sz w:val="24"/>
              </w:rPr>
            </w:pPr>
          </w:p>
          <w:p w:rsidR="009F14DF" w:rsidRPr="0025118D" w:rsidRDefault="009F14DF" w:rsidP="00D91A03">
            <w:pPr>
              <w:spacing w:line="230" w:lineRule="auto"/>
              <w:ind w:left="9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3841">
              <w:rPr>
                <w:rFonts w:eastAsia="Corbel"/>
                <w:sz w:val="24"/>
              </w:rPr>
              <w:t xml:space="preserve">Avviso pubblico prot.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 </w:t>
            </w:r>
          </w:p>
          <w:p w:rsidR="009F14DF" w:rsidRDefault="009F14DF" w:rsidP="00D91A03">
            <w:pPr>
              <w:widowControl w:val="0"/>
              <w:ind w:left="9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</w:t>
            </w:r>
            <w:r>
              <w:rPr>
                <w:b/>
                <w:bCs/>
                <w:sz w:val="22"/>
                <w:szCs w:val="22"/>
              </w:rPr>
              <w:t>3.1A-</w:t>
            </w:r>
            <w:r w:rsidRPr="0025118D">
              <w:rPr>
                <w:b/>
                <w:bCs/>
                <w:sz w:val="22"/>
                <w:szCs w:val="22"/>
              </w:rPr>
              <w:t>FSEPON-PU-2019-</w:t>
            </w:r>
            <w:r>
              <w:rPr>
                <w:b/>
                <w:bCs/>
                <w:sz w:val="22"/>
                <w:szCs w:val="22"/>
              </w:rPr>
              <w:t>34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8H1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  <w:p w:rsidR="008D5E5C" w:rsidRPr="006B58E2" w:rsidRDefault="008D5E5C" w:rsidP="00FC4D1D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FC4D1D" w:rsidRDefault="00FC4D1D" w:rsidP="00777F4C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C4D1D" w:rsidRPr="00FC4D1D" w:rsidRDefault="00FC4D1D" w:rsidP="00777F4C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8D5E5C" w:rsidRPr="00C65B07" w:rsidRDefault="008D5E5C" w:rsidP="00777F4C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</w:t>
      </w:r>
      <w:r w:rsidR="00777F4C">
        <w:rPr>
          <w:rFonts w:ascii="Calibri" w:hAnsi="Calibri"/>
          <w:sz w:val="24"/>
          <w:szCs w:val="24"/>
        </w:rPr>
        <w:t>/i</w:t>
      </w:r>
      <w:r>
        <w:rPr>
          <w:rFonts w:ascii="Calibri" w:hAnsi="Calibri"/>
          <w:sz w:val="24"/>
          <w:szCs w:val="24"/>
        </w:rPr>
        <w:t xml:space="preserve"> modulo</w:t>
      </w:r>
      <w:r w:rsidR="00777F4C">
        <w:rPr>
          <w:rFonts w:ascii="Calibri" w:hAnsi="Calibri"/>
          <w:sz w:val="24"/>
          <w:szCs w:val="24"/>
        </w:rPr>
        <w:t xml:space="preserve">/i da svolgersi </w:t>
      </w:r>
      <w:r w:rsidR="00777F4C" w:rsidRPr="00777F4C">
        <w:rPr>
          <w:rFonts w:ascii="Calibri" w:hAnsi="Calibri"/>
          <w:b/>
          <w:color w:val="FF0000"/>
          <w:sz w:val="24"/>
          <w:szCs w:val="24"/>
        </w:rPr>
        <w:t>presso l</w:t>
      </w:r>
      <w:r w:rsidR="009F14DF">
        <w:rPr>
          <w:rFonts w:ascii="Calibri" w:hAnsi="Calibri"/>
          <w:b/>
          <w:color w:val="FF0000"/>
          <w:sz w:val="24"/>
          <w:szCs w:val="24"/>
        </w:rPr>
        <w:t>a sede “Valzani” di San Pietro Vernotico (BR)</w:t>
      </w:r>
      <w:r w:rsidRPr="00777F4C">
        <w:rPr>
          <w:rFonts w:ascii="Calibri" w:hAnsi="Calibri"/>
          <w:b/>
          <w:color w:val="FF0000"/>
          <w:sz w:val="24"/>
          <w:szCs w:val="24"/>
        </w:rPr>
        <w:t>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C4D1D" w:rsidRPr="00076FE2" w:rsidTr="00B56F21">
        <w:trPr>
          <w:trHeight w:val="226"/>
        </w:trPr>
        <w:tc>
          <w:tcPr>
            <w:tcW w:w="4820" w:type="dxa"/>
          </w:tcPr>
          <w:p w:rsidR="009F14DF" w:rsidRPr="009F14DF" w:rsidRDefault="00FC4D1D" w:rsidP="009F14DF">
            <w:pPr>
              <w:autoSpaceDE w:val="0"/>
              <w:autoSpaceDN w:val="0"/>
              <w:adjustRightInd w:val="0"/>
              <w:rPr>
                <w:rFonts w:eastAsia="Arial"/>
                <w:b/>
                <w:lang w:val="en-US"/>
              </w:rPr>
            </w:pPr>
            <w:r w:rsidRPr="009F14DF">
              <w:rPr>
                <w:b/>
                <w:lang w:val="en-US"/>
              </w:rPr>
              <w:t xml:space="preserve">MODULO 1  -  </w:t>
            </w:r>
            <w:r w:rsidRPr="009F14DF">
              <w:rPr>
                <w:rFonts w:eastAsia="Arial"/>
                <w:b/>
                <w:lang w:val="en-US"/>
              </w:rPr>
              <w:t>“</w:t>
            </w:r>
            <w:r w:rsidR="009F14DF" w:rsidRPr="009F14DF">
              <w:rPr>
                <w:rFonts w:eastAsia="Arial"/>
                <w:b/>
                <w:lang w:val="en-US"/>
              </w:rPr>
              <w:t>English for you</w:t>
            </w:r>
            <w:r w:rsidRPr="009F14DF">
              <w:rPr>
                <w:rFonts w:eastAsia="Arial"/>
                <w:b/>
                <w:lang w:val="en-US"/>
              </w:rPr>
              <w:t>”</w:t>
            </w:r>
          </w:p>
          <w:p w:rsidR="00FC4D1D" w:rsidRPr="009F14DF" w:rsidRDefault="009F14DF" w:rsidP="00887F1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val="en-US"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FC4D1D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="00FC4D1D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887F15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 Docente Esperto</w:t>
            </w:r>
            <w:r w:rsidR="00FC4D1D" w:rsidRPr="009F14D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6</w:t>
            </w:r>
            <w:r w:rsidR="00FC4D1D" w:rsidRPr="009F14D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 ore) </w:t>
            </w:r>
            <w:r w:rsidR="00FC4D1D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FC4D1D" w:rsidRPr="00602285" w:rsidRDefault="009F14DF" w:rsidP="009F14D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</w:t>
            </w:r>
            <w:r w:rsidR="00FC4D1D">
              <w:rPr>
                <w:rFonts w:eastAsia="Arial"/>
                <w:b/>
              </w:rPr>
              <w:t xml:space="preserve">  </w:t>
            </w:r>
            <w:r w:rsidR="00FC4D1D"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="00FC4D1D" w:rsidRPr="00A42A47">
              <w:rPr>
                <w:rFonts w:eastAsia="Arial"/>
                <w:b/>
              </w:rPr>
              <w:t>0 ore)</w:t>
            </w:r>
          </w:p>
        </w:tc>
      </w:tr>
      <w:tr w:rsidR="00FC4D1D" w:rsidRPr="00076FE2" w:rsidTr="00B56F21">
        <w:trPr>
          <w:trHeight w:val="227"/>
        </w:trPr>
        <w:tc>
          <w:tcPr>
            <w:tcW w:w="4820" w:type="dxa"/>
          </w:tcPr>
          <w:p w:rsidR="009F14DF" w:rsidRDefault="00FC4D1D" w:rsidP="009F14DF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lastRenderedPageBreak/>
              <w:t xml:space="preserve">MODULO </w:t>
            </w:r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 w:rsidR="009F14DF">
              <w:rPr>
                <w:rFonts w:eastAsia="Arial"/>
                <w:b/>
              </w:rPr>
              <w:t>Parlons francais”</w:t>
            </w:r>
          </w:p>
          <w:p w:rsidR="00FC4D1D" w:rsidRPr="00AC0D8F" w:rsidRDefault="00FC4D1D" w:rsidP="009F1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 w:rsidR="00887F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 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FC4D1D" w:rsidRPr="00602285" w:rsidRDefault="009F14DF" w:rsidP="00B56F2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  </w:t>
            </w:r>
            <w:r w:rsidR="00FC4D1D" w:rsidRPr="00A42A47">
              <w:rPr>
                <w:rFonts w:eastAsia="Arial"/>
                <w:b/>
              </w:rPr>
              <w:t>(</w:t>
            </w:r>
            <w:r w:rsidR="00FC4D1D">
              <w:rPr>
                <w:rFonts w:eastAsia="Arial"/>
                <w:b/>
              </w:rPr>
              <w:t>3</w:t>
            </w:r>
            <w:r w:rsidR="00FC4D1D" w:rsidRPr="00A42A47">
              <w:rPr>
                <w:rFonts w:eastAsia="Arial"/>
                <w:b/>
              </w:rPr>
              <w:t>0 ore)</w:t>
            </w:r>
          </w:p>
        </w:tc>
      </w:tr>
      <w:tr w:rsidR="00FC4D1D" w:rsidRPr="00076FE2" w:rsidTr="00B56F21">
        <w:trPr>
          <w:trHeight w:val="226"/>
        </w:trPr>
        <w:tc>
          <w:tcPr>
            <w:tcW w:w="4820" w:type="dxa"/>
          </w:tcPr>
          <w:p w:rsidR="009F14DF" w:rsidRDefault="00FC4D1D" w:rsidP="009F14DF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3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 w:rsidR="009F14DF">
              <w:rPr>
                <w:rFonts w:eastAsia="Arial"/>
                <w:b/>
              </w:rPr>
              <w:t>ECDL START</w:t>
            </w:r>
            <w:r>
              <w:rPr>
                <w:rFonts w:eastAsia="Arial"/>
                <w:b/>
              </w:rPr>
              <w:t xml:space="preserve">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  <w:p w:rsidR="00FC4D1D" w:rsidRPr="00AC0D8F" w:rsidRDefault="009F14DF" w:rsidP="009F14DF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FC4D1D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="00FC4D1D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887F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 Esperto </w:t>
            </w:r>
            <w:bookmarkStart w:id="0" w:name="_GoBack"/>
            <w:bookmarkEnd w:id="0"/>
            <w:r w:rsidR="00FC4D1D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FC4D1D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  <w:vAlign w:val="center"/>
          </w:tcPr>
          <w:p w:rsidR="00FC4D1D" w:rsidRPr="00602285" w:rsidRDefault="009F14DF" w:rsidP="009F14DF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Sviluppo delle competenze digitali  </w:t>
            </w:r>
            <w:r w:rsidR="00FC4D1D"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="00FC4D1D" w:rsidRPr="00401597">
              <w:rPr>
                <w:rFonts w:eastAsia="Arial"/>
                <w:b/>
              </w:rPr>
              <w:t>0 ore)</w:t>
            </w:r>
          </w:p>
        </w:tc>
      </w:tr>
    </w:tbl>
    <w:p w:rsidR="00FC4D1D" w:rsidRPr="00C65B07" w:rsidRDefault="00FC4D1D" w:rsidP="00FC4D1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FC4D1D" w:rsidRDefault="00FC4D1D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FC4D1D" w:rsidRPr="00197901" w:rsidRDefault="00FC4D1D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545"/>
        <w:gridCol w:w="2635"/>
        <w:gridCol w:w="1129"/>
        <w:gridCol w:w="1430"/>
      </w:tblGrid>
      <w:tr w:rsidR="00D701B9" w:rsidRPr="00197901" w:rsidTr="00576E29">
        <w:tc>
          <w:tcPr>
            <w:tcW w:w="2258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545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635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29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 Candidato</w:t>
            </w:r>
          </w:p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30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576E29" w:rsidRPr="00197901" w:rsidTr="00576E29">
        <w:trPr>
          <w:trHeight w:val="1185"/>
        </w:trPr>
        <w:tc>
          <w:tcPr>
            <w:tcW w:w="2258" w:type="dxa"/>
            <w:vMerge w:val="restart"/>
            <w:shd w:val="clear" w:color="auto" w:fill="auto"/>
          </w:tcPr>
          <w:p w:rsidR="00576E29" w:rsidRPr="003C77D1" w:rsidRDefault="00576E29" w:rsidP="00FC4D1D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</w:rPr>
              <w:t>TITOLI CULTURALI</w:t>
            </w:r>
          </w:p>
          <w:p w:rsidR="00576E29" w:rsidRPr="003C77D1" w:rsidRDefault="00576E29" w:rsidP="00FC4D1D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</w:rPr>
              <w:t xml:space="preserve">(max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  <w:r w:rsidRPr="003C77D1">
              <w:rPr>
                <w:rFonts w:eastAsia="Calibri"/>
                <w:b/>
                <w:color w:val="000000"/>
                <w:sz w:val="24"/>
                <w:szCs w:val="24"/>
              </w:rPr>
              <w:t>0 pp.)</w:t>
            </w:r>
          </w:p>
          <w:p w:rsidR="00576E29" w:rsidRPr="003C77D1" w:rsidRDefault="00576E29" w:rsidP="00FC4D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76E29" w:rsidRPr="003C77D1" w:rsidRDefault="00576E29" w:rsidP="00FC4D1D">
            <w:pPr>
              <w:spacing w:line="256" w:lineRule="auto"/>
              <w:ind w:right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9F14DF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fino a 90 + punti 0,1 per ogni voto superiore a 90 + punti 2 per la lode  </w:t>
            </w:r>
          </w:p>
          <w:p w:rsidR="00576E29" w:rsidRPr="003C77D1" w:rsidRDefault="00576E29" w:rsidP="00FC4D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129" w:type="dxa"/>
          </w:tcPr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576E29">
        <w:tc>
          <w:tcPr>
            <w:tcW w:w="2258" w:type="dxa"/>
            <w:vMerge/>
            <w:shd w:val="clear" w:color="auto" w:fill="auto"/>
          </w:tcPr>
          <w:p w:rsidR="00576E29" w:rsidRPr="00197901" w:rsidRDefault="00576E29" w:rsidP="00FC4D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76E29" w:rsidRPr="001B1C3E" w:rsidRDefault="00576E29" w:rsidP="00FC4D1D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635" w:type="dxa"/>
            <w:shd w:val="clear" w:color="auto" w:fill="auto"/>
          </w:tcPr>
          <w:p w:rsidR="00576E29" w:rsidRPr="00942F3B" w:rsidRDefault="00576E29" w:rsidP="00FC4D1D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2 pp / titolo (altra laurea, dotto-rato di ricerca, master universitario,  specializzazio-ne), 1 p/ titolo (corso di perfezionamento/Specializ-zazione con certificazione finale) (tot. max 10 punti)</w:t>
            </w:r>
          </w:p>
        </w:tc>
        <w:tc>
          <w:tcPr>
            <w:tcW w:w="1129" w:type="dxa"/>
          </w:tcPr>
          <w:p w:rsidR="00576E29" w:rsidRPr="00197901" w:rsidRDefault="00576E29" w:rsidP="00FC4D1D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576E29" w:rsidRPr="00197901" w:rsidRDefault="00576E29" w:rsidP="00FC4D1D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576E29">
        <w:tc>
          <w:tcPr>
            <w:tcW w:w="2258" w:type="dxa"/>
            <w:vMerge/>
            <w:shd w:val="clear" w:color="auto" w:fill="auto"/>
          </w:tcPr>
          <w:p w:rsidR="00576E29" w:rsidRPr="003C77D1" w:rsidRDefault="00576E29" w:rsidP="00FC4D1D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576E29" w:rsidRPr="003C77D1" w:rsidRDefault="00576E29" w:rsidP="00FC4D1D">
            <w:pPr>
              <w:spacing w:line="256" w:lineRule="auto"/>
              <w:ind w:right="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Pubblicazione di articoli su riviste o giornali, attinenti i contenuti del modulo formativo.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1p/ pubblicazione</w:t>
            </w:r>
          </w:p>
          <w:p w:rsidR="00576E29" w:rsidRPr="003C77D1" w:rsidRDefault="00576E29" w:rsidP="00FC4D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129" w:type="dxa"/>
          </w:tcPr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DF" w:rsidRPr="00197901" w:rsidTr="00576E29">
        <w:trPr>
          <w:trHeight w:val="535"/>
        </w:trPr>
        <w:tc>
          <w:tcPr>
            <w:tcW w:w="2258" w:type="dxa"/>
            <w:vMerge w:val="restart"/>
            <w:shd w:val="clear" w:color="auto" w:fill="auto"/>
          </w:tcPr>
          <w:p w:rsidR="009F14DF" w:rsidRPr="003C77D1" w:rsidRDefault="009F14DF" w:rsidP="00576E29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</w:rPr>
              <w:t>TITOLI PROFESSIONALI</w:t>
            </w:r>
          </w:p>
          <w:p w:rsidR="009F14DF" w:rsidRPr="003C77D1" w:rsidRDefault="009F14DF" w:rsidP="00576E29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</w:rPr>
              <w:t xml:space="preserve">(max 30 pp.) </w:t>
            </w:r>
            <w:r w:rsidRPr="003C77D1">
              <w:rPr>
                <w:rFonts w:eastAsia="Calibri"/>
                <w:color w:val="000000"/>
                <w:sz w:val="24"/>
                <w:szCs w:val="24"/>
              </w:rPr>
              <w:t>saranno considerati   solo gli incarichi coerenti con la tipologia di modulo per il quale si candidano.</w:t>
            </w:r>
          </w:p>
          <w:p w:rsidR="009F14DF" w:rsidRPr="003C77D1" w:rsidRDefault="009F14DF" w:rsidP="00576E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9F14DF" w:rsidRPr="003C77D1" w:rsidRDefault="009F14DF" w:rsidP="00576E29">
            <w:pPr>
              <w:spacing w:line="256" w:lineRule="auto"/>
              <w:ind w:right="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Incarichi di esperto in progetti formativi </w:t>
            </w:r>
            <w:r w:rsidRPr="003C77D1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nazionali e/o regionali e provinciali </w:t>
            </w:r>
            <w:r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inerenti   la tematica, rivolte a studenti e categorie sociali protette o inserite in contesti di recupero sociale, svolti presso Enti/Aziende di settore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F14DF" w:rsidRPr="00942F3B" w:rsidRDefault="009F14DF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942F3B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F14DF" w:rsidRPr="00942F3B" w:rsidRDefault="009F14DF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129" w:type="dxa"/>
          </w:tcPr>
          <w:p w:rsidR="009F14DF" w:rsidRPr="00197901" w:rsidRDefault="009F14DF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9F14DF" w:rsidRPr="00197901" w:rsidRDefault="009F14DF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DF" w:rsidRPr="00197901" w:rsidTr="00576E29">
        <w:trPr>
          <w:trHeight w:val="535"/>
        </w:trPr>
        <w:tc>
          <w:tcPr>
            <w:tcW w:w="2258" w:type="dxa"/>
            <w:vMerge/>
            <w:shd w:val="clear" w:color="auto" w:fill="auto"/>
          </w:tcPr>
          <w:p w:rsidR="009F14DF" w:rsidRPr="003C77D1" w:rsidRDefault="009F14DF" w:rsidP="00576E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9F14DF" w:rsidRPr="003C77D1" w:rsidRDefault="009F14DF" w:rsidP="00576E29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Incarichi   di esperto o responsabile di progetti in  attività  formative inerenti la tematica, rivolte a studenti e categorie sociali protette o inserite in contesti di recupero sociale.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F14DF" w:rsidRPr="00942F3B" w:rsidRDefault="009F14DF" w:rsidP="00576E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942F3B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9F14DF" w:rsidRPr="00942F3B" w:rsidRDefault="009F14DF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129" w:type="dxa"/>
          </w:tcPr>
          <w:p w:rsidR="009F14DF" w:rsidRPr="00197901" w:rsidRDefault="009F14DF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9F14DF" w:rsidRPr="00197901" w:rsidRDefault="009F14DF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576E29">
        <w:trPr>
          <w:trHeight w:val="1115"/>
        </w:trPr>
        <w:tc>
          <w:tcPr>
            <w:tcW w:w="2258" w:type="dxa"/>
            <w:vMerge w:val="restart"/>
            <w:shd w:val="clear" w:color="auto" w:fill="auto"/>
          </w:tcPr>
          <w:p w:rsidR="00576E29" w:rsidRPr="003C77D1" w:rsidRDefault="00576E29" w:rsidP="00576E29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COMPETENZE INFORMATICHE (max 10 pp.)</w:t>
            </w:r>
          </w:p>
        </w:tc>
        <w:tc>
          <w:tcPr>
            <w:tcW w:w="2545" w:type="dxa"/>
            <w:shd w:val="clear" w:color="auto" w:fill="auto"/>
          </w:tcPr>
          <w:p w:rsidR="00576E29" w:rsidRPr="003C77D1" w:rsidRDefault="00576E29" w:rsidP="00576E29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CERTIFICATE (con massimo due certificazioni)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129" w:type="dxa"/>
          </w:tcPr>
          <w:p w:rsidR="00576E29" w:rsidRPr="00197901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576E29" w:rsidRPr="00197901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576E29">
        <w:trPr>
          <w:trHeight w:val="1486"/>
        </w:trPr>
        <w:tc>
          <w:tcPr>
            <w:tcW w:w="2258" w:type="dxa"/>
            <w:vMerge/>
            <w:shd w:val="clear" w:color="auto" w:fill="auto"/>
          </w:tcPr>
          <w:p w:rsidR="00576E29" w:rsidRPr="003C77D1" w:rsidRDefault="00576E29" w:rsidP="00576E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576E29" w:rsidRPr="003C77D1" w:rsidRDefault="00576E29" w:rsidP="00576E29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ATTESTATE (con massimo 4 esperienze)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576E29" w:rsidRPr="00942F3B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129" w:type="dxa"/>
          </w:tcPr>
          <w:p w:rsidR="00576E29" w:rsidRPr="00197901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576E29" w:rsidRPr="00197901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576E29">
        <w:trPr>
          <w:trHeight w:val="562"/>
        </w:trPr>
        <w:tc>
          <w:tcPr>
            <w:tcW w:w="2258" w:type="dxa"/>
            <w:shd w:val="clear" w:color="auto" w:fill="auto"/>
          </w:tcPr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ESPERIENZE PROFESSIONALI ATTESTANTI  LE COMPETENZE DI ESPERTO/TUTOR</w:t>
            </w:r>
          </w:p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(MAX 40 PUNTI)</w:t>
            </w:r>
          </w:p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Esperienze di docente in specifiche attività progettuali/lavori di gruppo/laboratori svolti rivolti a studenti o categorie sociali protette o inserite in contesti di recupero sociale.</w:t>
            </w:r>
          </w:p>
          <w:p w:rsidR="00576E29" w:rsidRPr="009F14DF" w:rsidRDefault="00576E29" w:rsidP="00576E29">
            <w:pPr>
              <w:spacing w:after="200" w:line="25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F14DF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129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576E29">
        <w:trPr>
          <w:trHeight w:val="562"/>
        </w:trPr>
        <w:tc>
          <w:tcPr>
            <w:tcW w:w="2258" w:type="dxa"/>
            <w:shd w:val="clear" w:color="auto" w:fill="auto"/>
          </w:tcPr>
          <w:p w:rsidR="00576E29" w:rsidRPr="003C77D1" w:rsidRDefault="00576E29" w:rsidP="00576E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Esperienza pregressa di esperto  in progetti PON</w:t>
            </w:r>
          </w:p>
          <w:p w:rsidR="00576E29" w:rsidRPr="009F14DF" w:rsidRDefault="00576E29" w:rsidP="00576E29">
            <w:pPr>
              <w:spacing w:after="200" w:line="25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F14DF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576E29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129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576E29">
        <w:trPr>
          <w:trHeight w:val="562"/>
        </w:trPr>
        <w:tc>
          <w:tcPr>
            <w:tcW w:w="2258" w:type="dxa"/>
            <w:shd w:val="clear" w:color="auto" w:fill="auto"/>
            <w:vAlign w:val="center"/>
          </w:tcPr>
          <w:p w:rsidR="00576E29" w:rsidRPr="00ED58E1" w:rsidRDefault="00576E29" w:rsidP="00576E29">
            <w:pP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ED58E1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76E29" w:rsidRPr="00ED58E1" w:rsidRDefault="00576E29" w:rsidP="00576E29">
            <w:pPr>
              <w:spacing w:after="200" w:line="25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ED58E1" w:rsidRDefault="00576E29" w:rsidP="00576E29">
            <w:pPr>
              <w:spacing w:after="200" w:line="25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ED58E1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29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701B9" w:rsidRDefault="00D701B9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684931">
        <w:rPr>
          <w:sz w:val="22"/>
          <w:szCs w:val="22"/>
        </w:rPr>
        <w:t xml:space="preserve"> </w:t>
      </w:r>
      <w:r w:rsidR="00F10E59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576E29">
      <w:pPr>
        <w:jc w:val="right"/>
      </w:pPr>
      <w:r w:rsidRPr="00197901">
        <w:rPr>
          <w:sz w:val="24"/>
          <w:szCs w:val="24"/>
        </w:rPr>
        <w:t>_____________________________________</w:t>
      </w: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7B" w:rsidRDefault="00A8067B" w:rsidP="00287FA4">
      <w:r>
        <w:separator/>
      </w:r>
    </w:p>
  </w:endnote>
  <w:endnote w:type="continuationSeparator" w:id="0">
    <w:p w:rsidR="00A8067B" w:rsidRDefault="00A8067B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887F15">
      <w:rPr>
        <w:rStyle w:val="Titolo2Carattere"/>
        <w:noProof/>
        <w:sz w:val="24"/>
        <w:szCs w:val="24"/>
      </w:rPr>
      <w:t>4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887F15">
      <w:rPr>
        <w:rStyle w:val="Titolo2Carattere"/>
        <w:noProof/>
        <w:sz w:val="24"/>
        <w:szCs w:val="24"/>
      </w:rPr>
      <w:t>1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7B" w:rsidRDefault="00A8067B" w:rsidP="00287FA4">
      <w:r>
        <w:separator/>
      </w:r>
    </w:p>
  </w:footnote>
  <w:footnote w:type="continuationSeparator" w:id="0">
    <w:p w:rsidR="00A8067B" w:rsidRDefault="00A8067B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887F1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9F14DF" w:rsidRPr="00413842" w:rsidRDefault="009F14DF" w:rsidP="009F14DF">
          <w:pPr>
            <w:spacing w:line="225" w:lineRule="auto"/>
            <w:ind w:hanging="13"/>
            <w:jc w:val="both"/>
            <w:rPr>
              <w:color w:val="0070C0"/>
              <w:sz w:val="18"/>
              <w:szCs w:val="18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5001895</wp:posOffset>
                </wp:positionH>
                <wp:positionV relativeFrom="topMargin">
                  <wp:posOffset>419735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23CC6">
            <w:rPr>
              <w:color w:val="0070C0"/>
              <w:sz w:val="16"/>
              <w:szCs w:val="16"/>
            </w:rPr>
            <w:t xml:space="preserve">Asse  I –  Istruzione –Fondo  Sociale Europeo  (FSE).  </w:t>
          </w:r>
          <w:r w:rsidRPr="00223CC6">
            <w:rPr>
              <w:rFonts w:eastAsia="Corbel"/>
              <w:color w:val="0070C0"/>
              <w:sz w:val="16"/>
              <w:szCs w:val="16"/>
            </w:rPr>
            <w:t>Obiettivo Specifico 10.3 – Percorsi per adulti e giovani adulti. Avviso pubblico prot.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</w:t>
          </w:r>
          <w:r w:rsidRPr="00413842">
            <w:rPr>
              <w:rFonts w:eastAsia="Corbel"/>
              <w:color w:val="0070C0"/>
              <w:sz w:val="18"/>
              <w:szCs w:val="18"/>
            </w:rPr>
            <w:t>”</w:t>
          </w:r>
          <w:r w:rsidRPr="00413842">
            <w:rPr>
              <w:rFonts w:eastAsia="Corbel"/>
              <w:color w:val="0070C0"/>
              <w:sz w:val="16"/>
              <w:szCs w:val="16"/>
            </w:rPr>
            <w:t>.</w:t>
          </w:r>
          <w:r w:rsidRPr="00413842">
            <w:rPr>
              <w:rFonts w:eastAsia="Corbel"/>
              <w:sz w:val="24"/>
            </w:rPr>
            <w:t xml:space="preserve"> </w:t>
          </w:r>
          <w:r w:rsidRPr="00413842">
            <w:rPr>
              <w:color w:val="0070C0"/>
              <w:sz w:val="18"/>
              <w:szCs w:val="18"/>
            </w:rPr>
            <w:t xml:space="preserve">       </w:t>
          </w:r>
        </w:p>
        <w:p w:rsidR="009F14DF" w:rsidRPr="00223CC6" w:rsidRDefault="009F14DF" w:rsidP="009F14DF">
          <w:pPr>
            <w:spacing w:line="225" w:lineRule="auto"/>
            <w:ind w:hanging="13"/>
            <w:jc w:val="both"/>
            <w:rPr>
              <w:rFonts w:cs="Calibri"/>
              <w:color w:val="0070C0"/>
              <w:sz w:val="16"/>
              <w:szCs w:val="16"/>
            </w:rPr>
          </w:pPr>
          <w:r w:rsidRPr="00223CC6">
            <w:rPr>
              <w:bCs/>
              <w:color w:val="0070C0"/>
              <w:sz w:val="16"/>
              <w:szCs w:val="16"/>
            </w:rPr>
            <w:t>Codice Progetto 10.3.1A-FSEPON-PU-2019-34       CUP:  D88H18000690006</w:t>
          </w:r>
          <w:r w:rsidRPr="00223CC6">
            <w:rPr>
              <w:color w:val="0070C0"/>
              <w:sz w:val="16"/>
              <w:szCs w:val="16"/>
            </w:rPr>
            <w:t xml:space="preserve"> </w:t>
          </w:r>
        </w:p>
        <w:p w:rsidR="00F860D2" w:rsidRDefault="00887F15" w:rsidP="00A83990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2.6pt;margin-top:22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A83990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70C7"/>
    <w:multiLevelType w:val="hybridMultilevel"/>
    <w:tmpl w:val="6DC6C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2"/>
  </w:num>
  <w:num w:numId="17">
    <w:abstractNumId w:val="9"/>
  </w:num>
  <w:num w:numId="18">
    <w:abstractNumId w:val="10"/>
  </w:num>
  <w:num w:numId="19">
    <w:abstractNumId w:val="19"/>
  </w:num>
  <w:num w:numId="20">
    <w:abstractNumId w:val="6"/>
  </w:num>
  <w:num w:numId="21">
    <w:abstractNumId w:val="1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24BD5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C7C23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87AFF"/>
    <w:rsid w:val="0049271D"/>
    <w:rsid w:val="004947A6"/>
    <w:rsid w:val="004A1A48"/>
    <w:rsid w:val="004A3D22"/>
    <w:rsid w:val="004A3DD4"/>
    <w:rsid w:val="004A49AE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76E29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4931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77F4C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87F15"/>
    <w:rsid w:val="008913AA"/>
    <w:rsid w:val="00891433"/>
    <w:rsid w:val="0089147E"/>
    <w:rsid w:val="00893C83"/>
    <w:rsid w:val="0089587C"/>
    <w:rsid w:val="008A04B5"/>
    <w:rsid w:val="008A4585"/>
    <w:rsid w:val="008C087A"/>
    <w:rsid w:val="008D2E1F"/>
    <w:rsid w:val="008D30F9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52F0"/>
    <w:rsid w:val="0094564C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D7D34"/>
    <w:rsid w:val="009E78AF"/>
    <w:rsid w:val="009F14D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067B"/>
    <w:rsid w:val="00A81CE4"/>
    <w:rsid w:val="00A83990"/>
    <w:rsid w:val="00A86158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3EFC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01B9"/>
    <w:rsid w:val="00D72155"/>
    <w:rsid w:val="00D77735"/>
    <w:rsid w:val="00D91A03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B7F3A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C4D1D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793A6E"/>
  <w15:docId w15:val="{7C3514AA-8543-49DF-A02F-98D12467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5C85F-99AA-403A-A3E0-0FB43F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LI-20</cp:lastModifiedBy>
  <cp:revision>24</cp:revision>
  <cp:lastPrinted>2019-07-31T10:44:00Z</cp:lastPrinted>
  <dcterms:created xsi:type="dcterms:W3CDTF">2019-09-16T06:57:00Z</dcterms:created>
  <dcterms:modified xsi:type="dcterms:W3CDTF">2022-01-29T08:52:00Z</dcterms:modified>
</cp:coreProperties>
</file>